
<file path=[Content_Types].xml><?xml version="1.0" encoding="utf-8"?>
<Types xmlns="http://schemas.openxmlformats.org/package/2006/content-types">
  <Default Extension="xml" ContentType="application/xml"/>
  <Default Extension="wmf" ContentType="image/x-wmf"/>
  <Default Extension="jpeg" ContentType="image/jpeg"/>
  <Default Extension="emf" ContentType="image/x-e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2"/>
          <w:szCs w:val="32"/>
          <w:lang w:val="en-GB"/>
        </w:rPr>
      </w:pPr>
      <w:r>
        <w:rPr>
          <w:sz w:val="32"/>
          <w:szCs w:val="32"/>
          <w:lang w:val="en-GB"/>
        </w:rPr>
        <mc:AlternateContent>
          <mc:Choice Requires="wps">
            <w:drawing>
              <wp:anchor distT="45720" distB="45720" distL="114300" distR="114300" simplePos="0" relativeHeight="251698176" behindDoc="0" locked="0" layoutInCell="1" allowOverlap="1">
                <wp:simplePos x="0" y="0"/>
                <wp:positionH relativeFrom="column">
                  <wp:posOffset>457200</wp:posOffset>
                </wp:positionH>
                <wp:positionV relativeFrom="paragraph">
                  <wp:posOffset>0</wp:posOffset>
                </wp:positionV>
                <wp:extent cx="5725160" cy="2826385"/>
                <wp:effectExtent l="0" t="0" r="8890" b="0"/>
                <wp:wrapSquare wrapText="bothSides"/>
                <wp:docPr id="17" name="Textfeld 2"/>
                <wp:cNvGraphicFramePr/>
                <a:graphic xmlns:a="http://schemas.openxmlformats.org/drawingml/2006/main">
                  <a:graphicData uri="http://schemas.microsoft.com/office/word/2010/wordprocessingShape">
                    <wps:wsp>
                      <wps:cNvSpPr txBox="1">
                        <a:spLocks noChangeArrowheads="1"/>
                      </wps:cNvSpPr>
                      <wps:spPr bwMode="auto">
                        <a:xfrm>
                          <a:off x="0" y="0"/>
                          <a:ext cx="5725160" cy="2826327"/>
                        </a:xfrm>
                        <a:prstGeom prst="rect">
                          <a:avLst/>
                        </a:prstGeom>
                        <a:solidFill>
                          <a:srgbClr val="FFFFFF"/>
                        </a:solidFill>
                        <a:ln w="9525">
                          <a:noFill/>
                          <a:miter lim="800000"/>
                        </a:ln>
                      </wps:spPr>
                      <wps:txbx>
                        <w:txbxContent>
                          <w:p>
                            <w:pPr>
                              <w:rPr>
                                <w:lang w:val="de-CH"/>
                              </w:rPr>
                            </w:pPr>
                            <w:r>
                              <w:rPr>
                                <w:lang w:val="de-DE" w:eastAsia="de-DE"/>
                              </w:rPr>
                              <w:drawing>
                                <wp:inline distT="0" distB="0" distL="0" distR="0">
                                  <wp:extent cx="5380990" cy="2742565"/>
                                  <wp:effectExtent l="0" t="0" r="0" b="635"/>
                                  <wp:docPr id="278" name="Bild 278" descr="../Pictures/Fotos-Mediathek.photoslibrary/resources/proxies/derivatives/1b/00/1b05/UNADJUSTEDNONRAW_thumb_1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ild 278" descr="../Pictures/Fotos-Mediathek.photoslibrary/resources/proxies/derivatives/1b/00/1b05/UNADJUSTEDNONRAW_thumb_1b05.jpg"/>
                                          <pic:cNvPicPr>
                                            <a:picLocks noChangeAspect="1" noChangeArrowheads="1"/>
                                          </pic:cNvPicPr>
                                        </pic:nvPicPr>
                                        <pic:blipFill>
                                          <a:blip r:embed="rId5">
                                            <a:extLst>
                                              <a:ext uri="{28A0092B-C50C-407E-A947-70E740481C1C}">
                                                <a14:useLocalDpi xmlns:a14="http://schemas.microsoft.com/office/drawing/2010/main" val="0"/>
                                              </a:ext>
                                            </a:extLst>
                                          </a:blip>
                                          <a:srcRect b="7618"/>
                                          <a:stretch>
                                            <a:fillRect/>
                                          </a:stretch>
                                        </pic:blipFill>
                                        <pic:spPr>
                                          <a:xfrm>
                                            <a:off x="0" y="0"/>
                                            <a:ext cx="5480635" cy="27935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Textfeld 2" o:spid="_x0000_s1026" o:spt="202" type="#_x0000_t202" style="position:absolute;left:0pt;margin-left:36pt;margin-top:0pt;height:222.55pt;width:450.8pt;mso-wrap-distance-bottom:3.6pt;mso-wrap-distance-left:9pt;mso-wrap-distance-right:9pt;mso-wrap-distance-top:3.6pt;z-index:251698176;mso-width-relative:page;mso-height-relative:page;" fillcolor="#FFFFFF" filled="t" stroked="f" coordsize="21600,21600" o:gfxdata="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5gAi1wAAAAcBAAAPAAAAAAAAAAEAIAAA&#10;ACIAAABkcnMvZG93bnJldi54bWxQSwECFAAUAAAACACHTuJA/ZjD9w0CAAAFBAAADgAAAAAAAAAB&#10;ACAAAAAmAQAAZHJzL2Uyb0RvYy54bWxQSwUGAAAAAAYABgBZAQAApQUAAAAA&#10;">
                <v:fill on="t" focussize="0,0"/>
                <v:stroke on="f" miterlimit="8" joinstyle="miter"/>
                <v:imagedata o:title=""/>
                <o:lock v:ext="edit" aspectratio="f"/>
                <v:textbox>
                  <w:txbxContent>
                    <w:p>
                      <w:pPr>
                        <w:rPr>
                          <w:lang w:val="de-CH"/>
                        </w:rPr>
                      </w:pPr>
                      <w:r>
                        <w:rPr>
                          <w:lang w:val="de-DE" w:eastAsia="de-DE"/>
                        </w:rPr>
                        <w:drawing>
                          <wp:inline distT="0" distB="0" distL="0" distR="0">
                            <wp:extent cx="5380990" cy="2742565"/>
                            <wp:effectExtent l="0" t="0" r="0" b="635"/>
                            <wp:docPr id="278" name="Bild 278" descr="../Pictures/Fotos-Mediathek.photoslibrary/resources/proxies/derivatives/1b/00/1b05/UNADJUSTEDNONRAW_thumb_1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ild 278" descr="../Pictures/Fotos-Mediathek.photoslibrary/resources/proxies/derivatives/1b/00/1b05/UNADJUSTEDNONRAW_thumb_1b05.jpg"/>
                                    <pic:cNvPicPr>
                                      <a:picLocks noChangeAspect="1" noChangeArrowheads="1"/>
                                    </pic:cNvPicPr>
                                  </pic:nvPicPr>
                                  <pic:blipFill>
                                    <a:blip r:embed="rId5">
                                      <a:extLst>
                                        <a:ext uri="{28A0092B-C50C-407E-A947-70E740481C1C}">
                                          <a14:useLocalDpi xmlns:a14="http://schemas.microsoft.com/office/drawing/2010/main" val="0"/>
                                        </a:ext>
                                      </a:extLst>
                                    </a:blip>
                                    <a:srcRect b="7618"/>
                                    <a:stretch>
                                      <a:fillRect/>
                                    </a:stretch>
                                  </pic:blipFill>
                                  <pic:spPr>
                                    <a:xfrm>
                                      <a:off x="0" y="0"/>
                                      <a:ext cx="5480635" cy="2793553"/>
                                    </a:xfrm>
                                    <a:prstGeom prst="rect">
                                      <a:avLst/>
                                    </a:prstGeom>
                                    <a:noFill/>
                                    <a:ln>
                                      <a:noFill/>
                                    </a:ln>
                                  </pic:spPr>
                                </pic:pic>
                              </a:graphicData>
                            </a:graphic>
                          </wp:inline>
                        </w:drawing>
                      </w:r>
                    </w:p>
                  </w:txbxContent>
                </v:textbox>
                <w10:wrap type="square"/>
              </v:shape>
            </w:pict>
          </mc:Fallback>
        </mc:AlternateContent>
      </w:r>
    </w:p>
    <w:p>
      <w:pPr>
        <w:rPr>
          <w:sz w:val="32"/>
          <w:szCs w:val="32"/>
          <w:lang w:val="en-GB"/>
        </w:rPr>
      </w:pPr>
    </w:p>
    <w:p>
      <w:pPr>
        <w:rPr>
          <w:sz w:val="32"/>
          <w:szCs w:val="32"/>
          <w:lang w:val="en-GB"/>
        </w:rPr>
      </w:pPr>
    </w:p>
    <w:p>
      <w:pPr>
        <w:rPr>
          <w:sz w:val="32"/>
          <w:szCs w:val="32"/>
          <w:lang w:val="en-GB"/>
        </w:rPr>
      </w:pPr>
      <w:r>
        <w:rPr>
          <w:sz w:val="32"/>
          <w:szCs w:val="32"/>
          <w:lang w:val="en-GB"/>
        </w:rPr>
        <mc:AlternateContent>
          <mc:Choice Requires="wps">
            <w:drawing>
              <wp:anchor distT="0" distB="0" distL="114300" distR="114300" simplePos="0" relativeHeight="251699200" behindDoc="0" locked="0" layoutInCell="1" allowOverlap="1">
                <wp:simplePos x="0" y="0"/>
                <wp:positionH relativeFrom="column">
                  <wp:posOffset>6182360</wp:posOffset>
                </wp:positionH>
                <wp:positionV relativeFrom="paragraph">
                  <wp:posOffset>346075</wp:posOffset>
                </wp:positionV>
                <wp:extent cx="3002915" cy="3886200"/>
                <wp:effectExtent l="0" t="0" r="7620" b="0"/>
                <wp:wrapNone/>
                <wp:docPr id="18" name="Textfeld 18"/>
                <wp:cNvGraphicFramePr/>
                <a:graphic xmlns:a="http://schemas.openxmlformats.org/drawingml/2006/main">
                  <a:graphicData uri="http://schemas.microsoft.com/office/word/2010/wordprocessingShape">
                    <wps:wsp>
                      <wps:cNvSpPr txBox="1"/>
                      <wps:spPr>
                        <a:xfrm>
                          <a:off x="0" y="0"/>
                          <a:ext cx="3002742" cy="3886200"/>
                        </a:xfrm>
                        <a:prstGeom prst="rect">
                          <a:avLst/>
                        </a:prstGeom>
                        <a:solidFill>
                          <a:schemeClr val="lt1"/>
                        </a:solidFill>
                        <a:ln w="6350">
                          <a:noFill/>
                        </a:ln>
                      </wps:spPr>
                      <wps:txbx>
                        <w:txbxContent>
                          <w:p/>
                          <w:p>
                            <w:pPr>
                              <w:spacing w:line="276" w:lineRule="auto"/>
                              <w:rPr>
                                <w:rFonts w:ascii="Arial" w:hAnsi="Arial" w:cs="Arial"/>
                                <w:caps/>
                                <w:color w:val="002060"/>
                                <w:sz w:val="40"/>
                                <w:szCs w:val="40"/>
                                <w:lang w:val="de-DE" w:eastAsia="de-CH"/>
                              </w:rPr>
                            </w:pPr>
                            <w:r>
                              <w:rPr>
                                <w:rFonts w:ascii="Arial" w:hAnsi="Arial" w:cs="Arial"/>
                                <w:caps/>
                                <w:color w:val="002060"/>
                                <w:sz w:val="40"/>
                                <w:szCs w:val="40"/>
                                <w:lang w:val="de-DE" w:eastAsia="de-CH"/>
                              </w:rPr>
                              <w:t>SponsorenDossier</w:t>
                            </w:r>
                          </w:p>
                          <w:p>
                            <w:pPr>
                              <w:spacing w:line="276" w:lineRule="auto"/>
                              <w:rPr>
                                <w:rFonts w:ascii="Arial" w:hAnsi="Arial" w:cs="Arial"/>
                                <w:caps/>
                                <w:color w:val="002060"/>
                                <w:sz w:val="40"/>
                                <w:szCs w:val="40"/>
                                <w:lang w:val="de-DE" w:eastAsia="de-CH"/>
                              </w:rPr>
                            </w:pPr>
                          </w:p>
                          <w:p>
                            <w:pPr>
                              <w:spacing w:line="276" w:lineRule="auto"/>
                              <w:rPr>
                                <w:rFonts w:ascii="Arial" w:hAnsi="Arial" w:cs="Arial"/>
                                <w:caps/>
                                <w:color w:val="002060"/>
                                <w:sz w:val="40"/>
                                <w:szCs w:val="40"/>
                                <w:lang w:val="de-DE" w:eastAsia="de-CH"/>
                              </w:rPr>
                            </w:pPr>
                          </w:p>
                          <w:p>
                            <w:pPr>
                              <w:spacing w:line="240" w:lineRule="auto"/>
                              <w:rPr>
                                <w:rFonts w:cstheme="minorHAnsi"/>
                                <w:b/>
                                <w:color w:val="000000" w:themeColor="text1"/>
                                <w:sz w:val="32"/>
                                <w:szCs w:val="32"/>
                                <w:lang w:val="de-CH"/>
                                <w14:textFill>
                                  <w14:solidFill>
                                    <w14:schemeClr w14:val="tx1"/>
                                  </w14:solidFill>
                                </w14:textFill>
                              </w:rPr>
                            </w:pPr>
                          </w:p>
                          <w:p>
                            <w:pPr>
                              <w:spacing w:line="240" w:lineRule="auto"/>
                              <w:rPr>
                                <w:rFonts w:cstheme="minorHAnsi"/>
                                <w:b/>
                                <w:color w:val="000000" w:themeColor="text1"/>
                                <w:sz w:val="32"/>
                                <w:szCs w:val="32"/>
                                <w:lang w:val="de-CH"/>
                                <w14:textFill>
                                  <w14:solidFill>
                                    <w14:schemeClr w14:val="tx1"/>
                                  </w14:solidFill>
                                </w14:textFill>
                              </w:rPr>
                            </w:pPr>
                            <w:r>
                              <w:rPr>
                                <w:rFonts w:cstheme="minorHAnsi"/>
                                <w:b/>
                                <w:color w:val="000000" w:themeColor="text1"/>
                                <w:sz w:val="32"/>
                                <w:szCs w:val="32"/>
                                <w:lang w:val="de-CH"/>
                                <w14:textFill>
                                  <w14:solidFill>
                                    <w14:schemeClr w14:val="tx1"/>
                                  </w14:solidFill>
                                </w14:textFill>
                              </w:rPr>
                              <w:t>Marc-Andrea Hüsler</w:t>
                            </w:r>
                          </w:p>
                          <w:p>
                            <w:pPr>
                              <w:spacing w:after="0" w:line="240" w:lineRule="auto"/>
                              <w:rPr>
                                <w:rFonts w:eastAsia="SimSun" w:cstheme="minorHAnsi"/>
                                <w:sz w:val="22"/>
                                <w:szCs w:val="22"/>
                                <w:lang w:val="de-CH"/>
                              </w:rPr>
                            </w:pPr>
                            <w:r>
                              <w:rPr>
                                <w:rFonts w:eastAsia="SimSun" w:cstheme="minorHAnsi"/>
                                <w:sz w:val="22"/>
                                <w:szCs w:val="22"/>
                                <w:lang w:val="de-CH"/>
                              </w:rPr>
                              <w:t xml:space="preserve">Alte Landstrasse 31a </w:t>
                            </w:r>
                          </w:p>
                          <w:p>
                            <w:pPr>
                              <w:spacing w:after="0" w:line="240" w:lineRule="auto"/>
                              <w:rPr>
                                <w:rFonts w:eastAsia="SimSun" w:cstheme="minorHAnsi"/>
                                <w:sz w:val="22"/>
                                <w:szCs w:val="22"/>
                                <w:lang w:val="de-CH"/>
                              </w:rPr>
                            </w:pPr>
                            <w:r>
                              <w:rPr>
                                <w:rFonts w:eastAsia="SimSun" w:cstheme="minorHAnsi"/>
                                <w:sz w:val="22"/>
                                <w:szCs w:val="22"/>
                                <w:lang w:val="de-CH"/>
                              </w:rPr>
                              <w:t>CH-8803 Rüschlikon</w:t>
                            </w:r>
                          </w:p>
                          <w:p>
                            <w:pPr>
                              <w:spacing w:after="0" w:line="240" w:lineRule="auto"/>
                              <w:rPr>
                                <w:rFonts w:eastAsia="SimSun" w:cstheme="minorHAnsi"/>
                                <w:sz w:val="22"/>
                                <w:szCs w:val="22"/>
                                <w:lang w:val="de-CH"/>
                              </w:rPr>
                            </w:pPr>
                            <w:r>
                              <w:rPr>
                                <w:rFonts w:eastAsia="SimSun" w:cstheme="minorHAnsi"/>
                                <w:sz w:val="22"/>
                                <w:szCs w:val="22"/>
                                <w:lang w:val="de-CH"/>
                              </w:rPr>
                              <w:t>+41765030696</w:t>
                            </w:r>
                          </w:p>
                          <w:p>
                            <w:pPr>
                              <w:spacing w:after="0" w:line="240" w:lineRule="auto"/>
                              <w:rPr>
                                <w:rFonts w:cstheme="minorHAnsi"/>
                                <w:lang w:val="de-CH"/>
                              </w:rPr>
                            </w:pPr>
                            <w:r>
                              <w:rPr>
                                <w:rFonts w:eastAsia="SimSun" w:cstheme="minorHAnsi"/>
                                <w:sz w:val="22"/>
                                <w:szCs w:val="22"/>
                                <w:lang w:val="de-CH"/>
                              </w:rPr>
                              <w:t>huesler.mac@gmail.com</w:t>
                            </w:r>
                          </w:p>
                          <w:p>
                            <w:pPr>
                              <w:spacing w:line="276" w:lineRule="auto"/>
                              <w:rPr>
                                <w:rFonts w:hint="default" w:ascii="Arial" w:hAnsi="Arial" w:cs="Arial"/>
                                <w:caps/>
                                <w:color w:val="002060"/>
                                <w:sz w:val="40"/>
                                <w:szCs w:val="40"/>
                                <w:lang w:val="de-CH" w:eastAsia="de-CH"/>
                              </w:rPr>
                            </w:pPr>
                            <w:r>
                              <w:rPr>
                                <w:rFonts w:hint="default" w:eastAsia="SimSun" w:cstheme="minorHAnsi"/>
                                <w:sz w:val="21"/>
                                <w:szCs w:val="21"/>
                                <w:lang w:val="de-CH"/>
                              </w:rPr>
                              <w:t>November</w:t>
                            </w:r>
                            <w:r>
                              <w:rPr>
                                <w:rFonts w:eastAsia="SimSun" w:cstheme="minorHAnsi"/>
                                <w:sz w:val="21"/>
                                <w:szCs w:val="21"/>
                                <w:lang w:val="de-CH"/>
                              </w:rPr>
                              <w:t xml:space="preserve"> 20</w:t>
                            </w:r>
                            <w:r>
                              <w:rPr>
                                <w:rFonts w:hint="default" w:eastAsia="SimSun" w:cstheme="minorHAnsi"/>
                                <w:sz w:val="21"/>
                                <w:szCs w:val="21"/>
                                <w:lang w:val="de-CH"/>
                              </w:rPr>
                              <w:t>20</w:t>
                            </w:r>
                          </w:p>
                          <w:p>
                            <w:pPr>
                              <w:rPr>
                                <w:lang w:val="de-CH"/>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feld 18" o:spid="_x0000_s1026" o:spt="202" type="#_x0000_t202" style="position:absolute;left:0pt;margin-left:486.8pt;margin-top:27.25pt;height:306pt;width:236.45pt;z-index:251699200;mso-width-relative:page;mso-height-relative:page;" fillcolor="#FFFFFF [3201]" filled="t" stroked="f" coordsize="21600,21600" o:gfxdata="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vnJ7&#10;1QAAAAsBAAAPAAAAAAAAAAEAIAAAACIAAABkcnMvZG93bnJldi54bWxQSwECFAAUAAAACACHTuJA&#10;+y75syQCAABDBAAADgAAAAAAAAABACAAAAAkAQAAZHJzL2Uyb0RvYy54bWxQSwUGAAAAAAYABgBZ&#10;AQAAugUAAAAA&#10;">
                <v:fill on="t" focussize="0,0"/>
                <v:stroke on="f" weight="0.5pt"/>
                <v:imagedata o:title=""/>
                <o:lock v:ext="edit" aspectratio="f"/>
                <v:textbox>
                  <w:txbxContent>
                    <w:p/>
                    <w:p>
                      <w:pPr>
                        <w:spacing w:line="276" w:lineRule="auto"/>
                        <w:rPr>
                          <w:rFonts w:ascii="Arial" w:hAnsi="Arial" w:cs="Arial"/>
                          <w:caps/>
                          <w:color w:val="002060"/>
                          <w:sz w:val="40"/>
                          <w:szCs w:val="40"/>
                          <w:lang w:val="de-DE" w:eastAsia="de-CH"/>
                        </w:rPr>
                      </w:pPr>
                      <w:r>
                        <w:rPr>
                          <w:rFonts w:ascii="Arial" w:hAnsi="Arial" w:cs="Arial"/>
                          <w:caps/>
                          <w:color w:val="002060"/>
                          <w:sz w:val="40"/>
                          <w:szCs w:val="40"/>
                          <w:lang w:val="de-DE" w:eastAsia="de-CH"/>
                        </w:rPr>
                        <w:t>SponsorenDossier</w:t>
                      </w:r>
                    </w:p>
                    <w:p>
                      <w:pPr>
                        <w:spacing w:line="276" w:lineRule="auto"/>
                        <w:rPr>
                          <w:rFonts w:ascii="Arial" w:hAnsi="Arial" w:cs="Arial"/>
                          <w:caps/>
                          <w:color w:val="002060"/>
                          <w:sz w:val="40"/>
                          <w:szCs w:val="40"/>
                          <w:lang w:val="de-DE" w:eastAsia="de-CH"/>
                        </w:rPr>
                      </w:pPr>
                    </w:p>
                    <w:p>
                      <w:pPr>
                        <w:spacing w:line="276" w:lineRule="auto"/>
                        <w:rPr>
                          <w:rFonts w:ascii="Arial" w:hAnsi="Arial" w:cs="Arial"/>
                          <w:caps/>
                          <w:color w:val="002060"/>
                          <w:sz w:val="40"/>
                          <w:szCs w:val="40"/>
                          <w:lang w:val="de-DE" w:eastAsia="de-CH"/>
                        </w:rPr>
                      </w:pPr>
                    </w:p>
                    <w:p>
                      <w:pPr>
                        <w:spacing w:line="240" w:lineRule="auto"/>
                        <w:rPr>
                          <w:rFonts w:cstheme="minorHAnsi"/>
                          <w:b/>
                          <w:color w:val="000000" w:themeColor="text1"/>
                          <w:sz w:val="32"/>
                          <w:szCs w:val="32"/>
                          <w:lang w:val="de-CH"/>
                          <w14:textFill>
                            <w14:solidFill>
                              <w14:schemeClr w14:val="tx1"/>
                            </w14:solidFill>
                          </w14:textFill>
                        </w:rPr>
                      </w:pPr>
                    </w:p>
                    <w:p>
                      <w:pPr>
                        <w:spacing w:line="240" w:lineRule="auto"/>
                        <w:rPr>
                          <w:rFonts w:cstheme="minorHAnsi"/>
                          <w:b/>
                          <w:color w:val="000000" w:themeColor="text1"/>
                          <w:sz w:val="32"/>
                          <w:szCs w:val="32"/>
                          <w:lang w:val="de-CH"/>
                          <w14:textFill>
                            <w14:solidFill>
                              <w14:schemeClr w14:val="tx1"/>
                            </w14:solidFill>
                          </w14:textFill>
                        </w:rPr>
                      </w:pPr>
                      <w:r>
                        <w:rPr>
                          <w:rFonts w:cstheme="minorHAnsi"/>
                          <w:b/>
                          <w:color w:val="000000" w:themeColor="text1"/>
                          <w:sz w:val="32"/>
                          <w:szCs w:val="32"/>
                          <w:lang w:val="de-CH"/>
                          <w14:textFill>
                            <w14:solidFill>
                              <w14:schemeClr w14:val="tx1"/>
                            </w14:solidFill>
                          </w14:textFill>
                        </w:rPr>
                        <w:t>Marc-Andrea Hüsler</w:t>
                      </w:r>
                    </w:p>
                    <w:p>
                      <w:pPr>
                        <w:spacing w:after="0" w:line="240" w:lineRule="auto"/>
                        <w:rPr>
                          <w:rFonts w:eastAsia="SimSun" w:cstheme="minorHAnsi"/>
                          <w:sz w:val="22"/>
                          <w:szCs w:val="22"/>
                          <w:lang w:val="de-CH"/>
                        </w:rPr>
                      </w:pPr>
                      <w:r>
                        <w:rPr>
                          <w:rFonts w:eastAsia="SimSun" w:cstheme="minorHAnsi"/>
                          <w:sz w:val="22"/>
                          <w:szCs w:val="22"/>
                          <w:lang w:val="de-CH"/>
                        </w:rPr>
                        <w:t xml:space="preserve">Alte Landstrasse 31a </w:t>
                      </w:r>
                    </w:p>
                    <w:p>
                      <w:pPr>
                        <w:spacing w:after="0" w:line="240" w:lineRule="auto"/>
                        <w:rPr>
                          <w:rFonts w:eastAsia="SimSun" w:cstheme="minorHAnsi"/>
                          <w:sz w:val="22"/>
                          <w:szCs w:val="22"/>
                          <w:lang w:val="de-CH"/>
                        </w:rPr>
                      </w:pPr>
                      <w:r>
                        <w:rPr>
                          <w:rFonts w:eastAsia="SimSun" w:cstheme="minorHAnsi"/>
                          <w:sz w:val="22"/>
                          <w:szCs w:val="22"/>
                          <w:lang w:val="de-CH"/>
                        </w:rPr>
                        <w:t>CH-8803 Rüschlikon</w:t>
                      </w:r>
                    </w:p>
                    <w:p>
                      <w:pPr>
                        <w:spacing w:after="0" w:line="240" w:lineRule="auto"/>
                        <w:rPr>
                          <w:rFonts w:eastAsia="SimSun" w:cstheme="minorHAnsi"/>
                          <w:sz w:val="22"/>
                          <w:szCs w:val="22"/>
                          <w:lang w:val="de-CH"/>
                        </w:rPr>
                      </w:pPr>
                      <w:r>
                        <w:rPr>
                          <w:rFonts w:eastAsia="SimSun" w:cstheme="minorHAnsi"/>
                          <w:sz w:val="22"/>
                          <w:szCs w:val="22"/>
                          <w:lang w:val="de-CH"/>
                        </w:rPr>
                        <w:t>+41765030696</w:t>
                      </w:r>
                    </w:p>
                    <w:p>
                      <w:pPr>
                        <w:spacing w:after="0" w:line="240" w:lineRule="auto"/>
                        <w:rPr>
                          <w:rFonts w:cstheme="minorHAnsi"/>
                          <w:lang w:val="de-CH"/>
                        </w:rPr>
                      </w:pPr>
                      <w:r>
                        <w:rPr>
                          <w:rFonts w:eastAsia="SimSun" w:cstheme="minorHAnsi"/>
                          <w:sz w:val="22"/>
                          <w:szCs w:val="22"/>
                          <w:lang w:val="de-CH"/>
                        </w:rPr>
                        <w:t>huesler.mac@gmail.com</w:t>
                      </w:r>
                    </w:p>
                    <w:p>
                      <w:pPr>
                        <w:spacing w:line="276" w:lineRule="auto"/>
                        <w:rPr>
                          <w:rFonts w:hint="default" w:ascii="Arial" w:hAnsi="Arial" w:cs="Arial"/>
                          <w:caps/>
                          <w:color w:val="002060"/>
                          <w:sz w:val="40"/>
                          <w:szCs w:val="40"/>
                          <w:lang w:val="de-CH" w:eastAsia="de-CH"/>
                        </w:rPr>
                      </w:pPr>
                      <w:r>
                        <w:rPr>
                          <w:rFonts w:hint="default" w:eastAsia="SimSun" w:cstheme="minorHAnsi"/>
                          <w:sz w:val="21"/>
                          <w:szCs w:val="21"/>
                          <w:lang w:val="de-CH"/>
                        </w:rPr>
                        <w:t>November</w:t>
                      </w:r>
                      <w:r>
                        <w:rPr>
                          <w:rFonts w:eastAsia="SimSun" w:cstheme="minorHAnsi"/>
                          <w:sz w:val="21"/>
                          <w:szCs w:val="21"/>
                          <w:lang w:val="de-CH"/>
                        </w:rPr>
                        <w:t xml:space="preserve"> 20</w:t>
                      </w:r>
                      <w:r>
                        <w:rPr>
                          <w:rFonts w:hint="default" w:eastAsia="SimSun" w:cstheme="minorHAnsi"/>
                          <w:sz w:val="21"/>
                          <w:szCs w:val="21"/>
                          <w:lang w:val="de-CH"/>
                        </w:rPr>
                        <w:t>20</w:t>
                      </w:r>
                    </w:p>
                    <w:p>
                      <w:pPr>
                        <w:rPr>
                          <w:lang w:val="de-CH"/>
                        </w:rPr>
                      </w:pPr>
                    </w:p>
                  </w:txbxContent>
                </v:textbox>
              </v:shape>
            </w:pict>
          </mc:Fallback>
        </mc:AlternateContent>
      </w:r>
    </w:p>
    <w:p>
      <w:pPr>
        <w:rPr>
          <w:sz w:val="32"/>
          <w:szCs w:val="32"/>
          <w:lang w:val="en-GB"/>
        </w:rPr>
      </w:pPr>
    </w:p>
    <w:p>
      <w:pPr>
        <w:rPr>
          <w:sz w:val="32"/>
          <w:szCs w:val="32"/>
          <w:lang w:val="en-GB"/>
        </w:rPr>
      </w:pPr>
    </w:p>
    <w:p>
      <w:pPr>
        <w:rPr>
          <w:sz w:val="32"/>
          <w:szCs w:val="32"/>
          <w:lang w:val="en-GB"/>
        </w:rPr>
      </w:pPr>
    </w:p>
    <w:p>
      <w:pPr>
        <w:ind w:left="4620" w:firstLine="420"/>
        <w:rPr>
          <w:rFonts w:ascii="Arial" w:hAnsi="Arial" w:cs="Arial"/>
          <w:color w:val="002060"/>
          <w:sz w:val="72"/>
          <w:szCs w:val="72"/>
          <w:lang w:val="en-GB"/>
        </w:rPr>
      </w:pPr>
    </w:p>
    <w:p>
      <w:pPr>
        <w:ind w:left="4620" w:firstLine="420"/>
        <w:rPr>
          <w:rFonts w:ascii="Arial" w:hAnsi="Arial" w:cs="Arial"/>
          <w:color w:val="002060"/>
          <w:sz w:val="72"/>
          <w:szCs w:val="72"/>
          <w:lang w:val="de-CH"/>
        </w:rPr>
      </w:pPr>
      <w:r>
        <w:rPr>
          <w:rFonts w:ascii="Arial" w:hAnsi="Arial" w:cs="Arial"/>
          <w:color w:val="002060"/>
          <w:sz w:val="72"/>
          <w:szCs w:val="72"/>
          <w:lang w:val="de-CH"/>
        </w:rPr>
        <w:t>PORTFOLIO</w:t>
      </w:r>
    </w:p>
    <w:p>
      <w:pPr>
        <w:rPr>
          <w:sz w:val="32"/>
          <w:szCs w:val="32"/>
          <w:lang w:val="de-CH"/>
        </w:rPr>
      </w:pPr>
    </w:p>
    <w:p>
      <w:pPr>
        <w:rPr>
          <w:sz w:val="32"/>
          <w:szCs w:val="32"/>
          <w:lang w:val="de-CH"/>
        </w:rPr>
      </w:pPr>
    </w:p>
    <w:p>
      <w:pPr>
        <w:rPr>
          <w:sz w:val="32"/>
          <w:szCs w:val="32"/>
          <w:lang w:val="de-CH"/>
        </w:rPr>
      </w:pPr>
      <w:r>
        <w:rPr>
          <w:sz w:val="32"/>
          <w:szCs w:val="32"/>
          <w:lang w:val="de-CH"/>
        </w:rPr>
        <w:br w:type="page"/>
      </w:r>
    </w:p>
    <w:p>
      <w:pPr>
        <w:rPr>
          <w:rFonts w:ascii="Arial" w:hAnsi="Arial" w:cs="Arial"/>
          <w:sz w:val="40"/>
          <w:szCs w:val="40"/>
          <w:lang w:val="de-CH"/>
        </w:rPr>
      </w:pPr>
      <w:r>
        <w:rPr>
          <w:rFonts w:ascii="Arial" w:hAnsi="Arial" w:cs="Arial"/>
          <w:caps/>
          <w:color w:val="002060"/>
          <w:sz w:val="40"/>
          <w:szCs w:val="40"/>
          <w:lang w:val="de-DE" w:eastAsia="de-DE"/>
        </w:rPr>
        <w:drawing>
          <wp:anchor distT="0" distB="0" distL="114300" distR="114300" simplePos="0" relativeHeight="251701248" behindDoc="0" locked="0" layoutInCell="1" allowOverlap="1">
            <wp:simplePos x="0" y="0"/>
            <wp:positionH relativeFrom="margin">
              <wp:posOffset>4714240</wp:posOffset>
            </wp:positionH>
            <wp:positionV relativeFrom="margin">
              <wp:posOffset>-66675</wp:posOffset>
            </wp:positionV>
            <wp:extent cx="3776345" cy="4751705"/>
            <wp:effectExtent l="0" t="0" r="0" b="0"/>
            <wp:wrapSquare wrapText="bothSides"/>
            <wp:docPr id="29" name="Bild 29" descr="../Pictures/Fotos-Mediathek.photoslibrary/resources/proxies/derivatives/19/00/1960/UNADJUSTEDNONRAW_thumb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9" descr="../Pictures/Fotos-Mediathek.photoslibrary/resources/proxies/derivatives/19/00/1960/UNADJUSTEDNONRAW_thumb_19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76345" cy="4751705"/>
                    </a:xfrm>
                    <a:prstGeom prst="rect">
                      <a:avLst/>
                    </a:prstGeom>
                    <a:noFill/>
                    <a:ln>
                      <a:noFill/>
                    </a:ln>
                  </pic:spPr>
                </pic:pic>
              </a:graphicData>
            </a:graphic>
          </wp:anchor>
        </w:drawing>
      </w:r>
      <w:r>
        <w:rPr>
          <w:rFonts w:ascii="Arial" w:hAnsi="Arial" w:cs="Arial"/>
          <w:color w:val="002060"/>
          <w:sz w:val="40"/>
          <w:szCs w:val="40"/>
          <w:lang w:val="de-CH"/>
        </w:rPr>
        <w:t>INHALTVERZEICHNIS</w:t>
      </w:r>
    </w:p>
    <w:p>
      <w:pPr>
        <w:rPr>
          <w:sz w:val="32"/>
          <w:szCs w:val="32"/>
          <w:lang w:val="de-CH"/>
        </w:rPr>
      </w:pPr>
    </w:p>
    <w:p>
      <w:pPr>
        <w:rPr>
          <w:sz w:val="28"/>
          <w:szCs w:val="28"/>
          <w:lang w:val="de-CH"/>
        </w:rPr>
      </w:pPr>
      <w:r>
        <w:rPr>
          <w:sz w:val="28"/>
          <w:szCs w:val="28"/>
          <w:lang w:val="de-CH"/>
        </w:rPr>
        <w:t xml:space="preserve">1. Portrait </w:t>
      </w:r>
    </w:p>
    <w:p>
      <w:pPr>
        <w:rPr>
          <w:sz w:val="28"/>
          <w:szCs w:val="28"/>
          <w:lang w:val="de-CH"/>
        </w:rPr>
      </w:pPr>
      <w:r>
        <w:rPr>
          <w:sz w:val="28"/>
          <w:szCs w:val="28"/>
          <w:lang w:val="de-CH"/>
        </w:rPr>
        <w:t xml:space="preserve">2. Kurze Biographie und Werdegang </w:t>
      </w:r>
    </w:p>
    <w:p>
      <w:pPr>
        <w:rPr>
          <w:sz w:val="28"/>
          <w:szCs w:val="28"/>
          <w:lang w:val="de-CH"/>
        </w:rPr>
      </w:pPr>
      <w:r>
        <w:rPr>
          <w:sz w:val="28"/>
          <w:szCs w:val="28"/>
          <w:lang w:val="de-CH"/>
        </w:rPr>
        <w:t>3. Tenniserfolge</w:t>
      </w:r>
    </w:p>
    <w:p>
      <w:pPr>
        <w:rPr>
          <w:sz w:val="28"/>
          <w:szCs w:val="28"/>
          <w:lang w:val="de-CH"/>
        </w:rPr>
      </w:pPr>
      <w:r>
        <w:rPr>
          <w:sz w:val="28"/>
          <w:szCs w:val="28"/>
          <w:lang w:val="de-CH"/>
        </w:rPr>
        <w:t>4. Entwicklung Ranking ATP</w:t>
      </w:r>
    </w:p>
    <w:p>
      <w:pPr>
        <w:rPr>
          <w:sz w:val="28"/>
          <w:szCs w:val="28"/>
          <w:lang w:val="de-CH"/>
        </w:rPr>
      </w:pPr>
      <w:r>
        <w:rPr>
          <w:sz w:val="28"/>
          <w:szCs w:val="28"/>
          <w:lang w:val="de-CH"/>
        </w:rPr>
        <w:t>5. Ausgaben 201</w:t>
      </w:r>
      <w:r>
        <w:rPr>
          <w:rFonts w:hint="default"/>
          <w:sz w:val="28"/>
          <w:szCs w:val="28"/>
          <w:lang w:val="de-CH"/>
        </w:rPr>
        <w:t>9/20</w:t>
      </w:r>
      <w:r>
        <w:rPr>
          <w:sz w:val="28"/>
          <w:szCs w:val="28"/>
          <w:lang w:val="de-CH"/>
        </w:rPr>
        <w:t xml:space="preserve"> und Budgetplan 20</w:t>
      </w:r>
      <w:r>
        <w:rPr>
          <w:rFonts w:hint="default"/>
          <w:sz w:val="28"/>
          <w:szCs w:val="28"/>
          <w:lang w:val="de-CH"/>
        </w:rPr>
        <w:t>21</w:t>
      </w:r>
      <w:r>
        <w:rPr>
          <w:sz w:val="28"/>
          <w:szCs w:val="28"/>
          <w:lang w:val="de-CH"/>
        </w:rPr>
        <w:t xml:space="preserve"> </w:t>
      </w:r>
    </w:p>
    <w:p>
      <w:pPr>
        <w:rPr>
          <w:sz w:val="28"/>
          <w:szCs w:val="28"/>
          <w:lang w:val="en-GB"/>
        </w:rPr>
      </w:pPr>
      <w:r>
        <w:rPr>
          <w:sz w:val="28"/>
          <w:szCs w:val="28"/>
          <w:lang w:val="en-GB"/>
        </w:rPr>
        <w:t xml:space="preserve">6. Bisherige Sponsoren  </w:t>
      </w:r>
    </w:p>
    <w:p>
      <w:pPr>
        <w:rPr>
          <w:sz w:val="28"/>
          <w:szCs w:val="28"/>
          <w:lang w:val="en-GB"/>
        </w:rPr>
      </w:pPr>
      <w:r>
        <w:rPr>
          <w:sz w:val="28"/>
          <w:szCs w:val="28"/>
          <w:lang w:val="en-GB"/>
        </w:rPr>
        <w:t xml:space="preserve">7. Sponsorenkonzept  </w:t>
      </w:r>
    </w:p>
    <w:p>
      <w:pPr>
        <w:rPr>
          <w:sz w:val="32"/>
          <w:szCs w:val="32"/>
          <w:lang w:val="en-GB"/>
        </w:rPr>
      </w:pPr>
    </w:p>
    <w:p>
      <w:pPr>
        <w:rPr>
          <w:sz w:val="32"/>
          <w:szCs w:val="32"/>
          <w:lang w:val="en-GB"/>
        </w:rPr>
      </w:pPr>
    </w:p>
    <w:p>
      <w:pPr>
        <w:rPr>
          <w:sz w:val="32"/>
          <w:szCs w:val="32"/>
          <w:lang w:val="en-GB"/>
        </w:rPr>
      </w:pPr>
    </w:p>
    <w:p>
      <w:pPr>
        <w:rPr>
          <w:sz w:val="32"/>
          <w:szCs w:val="32"/>
          <w:lang w:val="en-GB"/>
        </w:rPr>
      </w:pPr>
    </w:p>
    <w:p>
      <w:pPr>
        <w:rPr>
          <w:b/>
          <w:bCs/>
          <w:i/>
          <w:iCs/>
          <w:sz w:val="24"/>
          <w:szCs w:val="24"/>
          <w:lang w:val="en-GB"/>
        </w:rPr>
      </w:pP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ab/>
      </w:r>
      <w:r>
        <w:rPr>
          <w:sz w:val="32"/>
          <w:szCs w:val="32"/>
          <w:lang w:val="en-GB"/>
        </w:rPr>
        <w:t xml:space="preserve">  </w:t>
      </w:r>
      <w:r>
        <w:rPr>
          <w:b/>
          <w:bCs/>
          <w:i/>
          <w:iCs/>
          <w:sz w:val="24"/>
          <w:szCs w:val="24"/>
          <w:lang w:val="en-GB"/>
        </w:rPr>
        <w:t>“You might have to fight the battle more than once to win it”</w:t>
      </w:r>
    </w:p>
    <w:p>
      <w:pPr>
        <w:rPr>
          <w:b/>
          <w:bCs/>
          <w:i/>
          <w:iCs/>
          <w:sz w:val="24"/>
          <w:szCs w:val="24"/>
          <w:lang w:val="en-GB"/>
        </w:rPr>
      </w:pPr>
      <w:r>
        <w:rPr>
          <w:rFonts w:ascii="Arial" w:hAnsi="Arial" w:cs="Arial"/>
          <w:color w:val="2E75B6" w:themeColor="accent1" w:themeShade="BF"/>
          <w:sz w:val="36"/>
          <w:szCs w:val="36"/>
          <w:lang w:val="de-DE" w:eastAsia="de-DE"/>
        </w:rPr>
        <mc:AlternateContent>
          <mc:Choice Requires="wps">
            <w:drawing>
              <wp:anchor distT="0" distB="0" distL="114300" distR="114300" simplePos="0" relativeHeight="251705344" behindDoc="0" locked="0" layoutInCell="1" allowOverlap="1">
                <wp:simplePos x="0" y="0"/>
                <wp:positionH relativeFrom="column">
                  <wp:posOffset>4352925</wp:posOffset>
                </wp:positionH>
                <wp:positionV relativeFrom="paragraph">
                  <wp:posOffset>180975</wp:posOffset>
                </wp:positionV>
                <wp:extent cx="4231640" cy="5144770"/>
                <wp:effectExtent l="0" t="0" r="0" b="0"/>
                <wp:wrapNone/>
                <wp:docPr id="21" name="Text Box 10"/>
                <wp:cNvGraphicFramePr/>
                <a:graphic xmlns:a="http://schemas.openxmlformats.org/drawingml/2006/main">
                  <a:graphicData uri="http://schemas.microsoft.com/office/word/2010/wordprocessingShape">
                    <wps:wsp>
                      <wps:cNvSpPr txBox="1"/>
                      <wps:spPr>
                        <a:xfrm>
                          <a:off x="0" y="0"/>
                          <a:ext cx="4231640" cy="5144770"/>
                        </a:xfrm>
                        <a:prstGeom prst="rect">
                          <a:avLst/>
                        </a:prstGeom>
                        <a:noFill/>
                        <a:ln w="6350">
                          <a:noFill/>
                        </a:ln>
                        <a:effectLst/>
                      </wps:spPr>
                      <wps:txbx>
                        <w:txbxContent>
                          <w:p>
                            <w:pPr>
                              <w:ind w:left="1843"/>
                              <w:jc w:val="center"/>
                              <w:rPr>
                                <w:rFonts w:cstheme="minorHAnsi"/>
                                <w:color w:val="FFFFFF" w:themeColor="background1"/>
                                <w:sz w:val="40"/>
                                <w:szCs w:val="40"/>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p>
                          <w:p>
                            <w:pPr>
                              <w:rPr>
                                <w:rFonts w:ascii="Arial" w:hAnsi="Arial" w:cs="Arial"/>
                                <w:caps/>
                                <w:color w:val="FFFFFF" w:themeColor="background1"/>
                                <w:sz w:val="40"/>
                                <w:szCs w:val="40"/>
                                <w:lang w:val="de-CH" w:eastAsia="de-CH"/>
                                <w14:textFill>
                                  <w14:solidFill>
                                    <w14:schemeClr w14:val="bg1"/>
                                  </w14:solidFill>
                                </w14:textFill>
                              </w:rPr>
                            </w:pPr>
                            <w:r>
                              <w:rPr>
                                <w:rFonts w:ascii="Arial" w:hAnsi="Arial" w:cs="Arial"/>
                                <w:caps/>
                                <w:color w:val="FFFFFF" w:themeColor="background1"/>
                                <w:sz w:val="40"/>
                                <w:szCs w:val="40"/>
                                <w:lang w:val="de-CH" w:eastAsia="de-CH"/>
                                <w14:textFill>
                                  <w14:solidFill>
                                    <w14:schemeClr w14:val="bg1"/>
                                  </w14:solidFill>
                                </w14:textFill>
                              </w:rPr>
                              <w:t>Portrait</w:t>
                            </w:r>
                          </w:p>
                          <w:p>
                            <w:pP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Name:</w:t>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 xml:space="preserve">Hüsler Marc-Andrea </w:t>
                            </w:r>
                          </w:p>
                          <w:p>
                            <w:pP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Geburtsdatum:</w:t>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24.06.1996 in Zürich</w:t>
                            </w:r>
                          </w:p>
                          <w:p>
                            <w:pP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Grösse:</w:t>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196 cm</w:t>
                            </w:r>
                          </w:p>
                          <w:p>
                            <w:pP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Hobbies:</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Reisen, Musik</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Klavier, Kochen</w:t>
                            </w:r>
                          </w:p>
                          <w:p>
                            <w:pP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Sprachen:</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Englisch, Deutsch, Französisch, Italienisch</w:t>
                            </w:r>
                          </w:p>
                          <w:p>
                            <w:pP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Schulabschluss:</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Schweizerische Maturität</w:t>
                            </w:r>
                          </w:p>
                          <w:p>
                            <w:pP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spacing w:before="240"/>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xml:space="preserve">Ranking </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November 2020:</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xml:space="preserve">Einzel </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146</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xml:space="preserve">, Doppel </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206</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p>
                          <w:p>
                            <w:pPr>
                              <w:spacing w:before="240" w:after="0" w:line="360" w:lineRule="auto"/>
                              <w:ind w:left="420" w:hanging="420"/>
                              <w:rPr>
                                <w:rFonts w:eastAsia="Times New Roman" w:cstheme="minorHAnsi"/>
                                <w:sz w:val="24"/>
                                <w:szCs w:val="24"/>
                                <w:lang w:val="de-CH" w:eastAsia="de-DE"/>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Spi</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elart: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linkshändig, doppelhändige Rückhand</w:t>
                            </w:r>
                          </w:p>
                          <w:p>
                            <w:pPr>
                              <w:spacing w:before="240" w:line="360" w:lineRule="auto"/>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Vorbild</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(Spielart)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Feliciano Lopez</w:t>
                            </w:r>
                          </w:p>
                          <w:p>
                            <w:pPr>
                              <w:spacing w:before="240"/>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Spieleigenschaft: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Angriffstennis, Netzspiel, Serve-Volley</w:t>
                            </w:r>
                          </w:p>
                          <w:p>
                            <w:pPr>
                              <w:rPr>
                                <w:rFonts w:cstheme="minorHAnsi"/>
                                <w:b/>
                                <w:bCs/>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rPr>
                                <w:rFonts w:cstheme="minorHAnsi"/>
                                <w:b/>
                                <w:bCs/>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rPr>
                                <w:b/>
                                <w:bCs/>
                                <w:color w:val="FFFFFF" w:themeColor="background1"/>
                                <w:sz w:val="22"/>
                                <w:szCs w:val="22"/>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rPr>
                                <w:color w:val="FFFFFF" w:themeColor="background1"/>
                                <w:lang w:val="de-CH"/>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 o:spid="_x0000_s1026" o:spt="202" type="#_x0000_t202" style="position:absolute;left:0pt;margin-left:342.75pt;margin-top:14.25pt;height:405.1pt;width:333.2pt;z-index:251705344;mso-width-relative:page;mso-height-relative:page;" filled="f" stroked="f" coordsize="21600,21600" o:gfxdata="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9YeedwAAAALAQAA&#10;DwAAAAAAAAABACAAAAAiAAAAZHJzL2Rvd25yZXYueG1sUEsBAhQAFAAAAAgAh07iQHYt4s4VAgAA&#10;KAQAAA4AAAAAAAAAAQAgAAAAKwEAAGRycy9lMm9Eb2MueG1sUEsFBgAAAAAGAAYAWQEAALIFAAAA&#10;AA==&#10;">
                <v:fill on="f" focussize="0,0"/>
                <v:stroke on="f" weight="0.5pt"/>
                <v:imagedata o:title=""/>
                <o:lock v:ext="edit" aspectratio="f"/>
                <v:textbox>
                  <w:txbxContent>
                    <w:p>
                      <w:pPr>
                        <w:ind w:left="1843"/>
                        <w:jc w:val="center"/>
                        <w:rPr>
                          <w:rFonts w:cstheme="minorHAnsi"/>
                          <w:color w:val="FFFFFF" w:themeColor="background1"/>
                          <w:sz w:val="40"/>
                          <w:szCs w:val="40"/>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p>
                    <w:p>
                      <w:pPr>
                        <w:rPr>
                          <w:rFonts w:ascii="Arial" w:hAnsi="Arial" w:cs="Arial"/>
                          <w:caps/>
                          <w:color w:val="FFFFFF" w:themeColor="background1"/>
                          <w:sz w:val="40"/>
                          <w:szCs w:val="40"/>
                          <w:lang w:val="de-CH" w:eastAsia="de-CH"/>
                          <w14:textFill>
                            <w14:solidFill>
                              <w14:schemeClr w14:val="bg1"/>
                            </w14:solidFill>
                          </w14:textFill>
                        </w:rPr>
                      </w:pPr>
                      <w:r>
                        <w:rPr>
                          <w:rFonts w:ascii="Arial" w:hAnsi="Arial" w:cs="Arial"/>
                          <w:caps/>
                          <w:color w:val="FFFFFF" w:themeColor="background1"/>
                          <w:sz w:val="40"/>
                          <w:szCs w:val="40"/>
                          <w:lang w:val="de-CH" w:eastAsia="de-CH"/>
                          <w14:textFill>
                            <w14:solidFill>
                              <w14:schemeClr w14:val="bg1"/>
                            </w14:solidFill>
                          </w14:textFill>
                        </w:rPr>
                        <w:t>Portrait</w:t>
                      </w:r>
                    </w:p>
                    <w:p>
                      <w:pP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Name:</w:t>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 xml:space="preserve">Hüsler Marc-Andrea </w:t>
                      </w:r>
                    </w:p>
                    <w:p>
                      <w:pP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Geburtsdatum:</w:t>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24.06.1996 in Zürich</w:t>
                      </w:r>
                    </w:p>
                    <w:p>
                      <w:pP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Grösse:</w:t>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196 cm</w:t>
                      </w:r>
                    </w:p>
                    <w:p>
                      <w:pP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Hobbies:</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Reisen, Musik</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Klavier, Kochen</w:t>
                      </w:r>
                    </w:p>
                    <w:p>
                      <w:pP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Sprachen:</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Englisch, Deutsch, Französisch, Italienisch</w:t>
                      </w:r>
                    </w:p>
                    <w:p>
                      <w:pP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Schulabschluss:</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Schweizerische Maturität</w:t>
                      </w:r>
                    </w:p>
                    <w:p>
                      <w:pP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spacing w:before="240"/>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xml:space="preserve">Ranking </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November 2020:</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xml:space="preserve">Einzel </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146</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 xml:space="preserve">, Doppel </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206</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p>
                    <w:p>
                      <w:pPr>
                        <w:spacing w:before="240" w:after="0" w:line="360" w:lineRule="auto"/>
                        <w:ind w:left="420" w:hanging="420"/>
                        <w:rPr>
                          <w:rFonts w:eastAsia="Times New Roman" w:cstheme="minorHAnsi"/>
                          <w:sz w:val="24"/>
                          <w:szCs w:val="24"/>
                          <w:lang w:val="de-CH" w:eastAsia="de-DE"/>
                        </w:rPr>
                      </w:pPr>
                      <w:r>
                        <w:rPr>
                          <w:rFonts w:cstheme="minorHAnsi"/>
                          <w:color w:val="FFFFFF" w:themeColor="background1"/>
                          <w:sz w:val="24"/>
                          <w:szCs w:val="24"/>
                          <w:lang w:val="de-CH"/>
                          <w14:shadow w14:blurRad="38100" w14:dist="22860" w14:dir="5400000" w14:sx="100000" w14:sy="100000" w14:kx="0" w14:ky="0" w14:algn="tl">
                            <w14:srgbClr w14:val="000000">
                              <w14:alpha w14:val="70000"/>
                            </w14:srgbClr>
                          </w14:shadow>
                          <w14:textFill>
                            <w14:solidFill>
                              <w14:schemeClr w14:val="bg1"/>
                            </w14:solidFill>
                          </w14:textFill>
                          <w14:props3d w14:extrusionH="0" w14:contourW="0" w14:prstMaterial="clear"/>
                        </w:rPr>
                        <w:t>Spi</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elart: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linkshändig, doppelhändige Rückhand</w:t>
                      </w:r>
                    </w:p>
                    <w:p>
                      <w:pPr>
                        <w:spacing w:before="240" w:line="360" w:lineRule="auto"/>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Vorbild</w:t>
                      </w:r>
                      <w:r>
                        <w:rPr>
                          <w:rFonts w:hint="default"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(Spielart)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Feliciano Lopez</w:t>
                      </w:r>
                    </w:p>
                    <w:p>
                      <w:pPr>
                        <w:spacing w:before="240"/>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Spieleigenschaft:</w:t>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b/>
                      </w:r>
                      <w:r>
                        <w:rPr>
                          <w:rFonts w:cstheme="minorHAnsi"/>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t>Angriffstennis, Netzspiel, Serve-Volley</w:t>
                      </w:r>
                    </w:p>
                    <w:p>
                      <w:pPr>
                        <w:rPr>
                          <w:rFonts w:cstheme="minorHAnsi"/>
                          <w:b/>
                          <w:bCs/>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rPr>
                          <w:rFonts w:cstheme="minorHAnsi"/>
                          <w:b/>
                          <w:bCs/>
                          <w:color w:val="FFFFFF" w:themeColor="background1"/>
                          <w:sz w:val="24"/>
                          <w:szCs w:val="24"/>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rPr>
                          <w:b/>
                          <w:bCs/>
                          <w:color w:val="FFFFFF" w:themeColor="background1"/>
                          <w:sz w:val="22"/>
                          <w:szCs w:val="22"/>
                          <w:lang w:val="de-CH"/>
                          <w14:shadow w14:blurRad="38100" w14:dist="25400" w14:dir="5400000" w14:sx="100000" w14:sy="100000" w14:kx="0" w14:ky="0" w14:algn="ctr">
                            <w14:srgbClr w14:val="6E747A">
                              <w14:alpha w14:val="57000"/>
                            </w14:srgbClr>
                          </w14:shadow>
                          <w14:textFill>
                            <w14:solidFill>
                              <w14:schemeClr w14:val="bg1"/>
                            </w14:solidFill>
                          </w14:textFill>
                          <w14:props3d w14:extrusionH="0" w14:contourW="0" w14:prstMaterial="clear"/>
                        </w:rPr>
                      </w:pPr>
                    </w:p>
                    <w:p>
                      <w:pPr>
                        <w:rPr>
                          <w:color w:val="FFFFFF" w:themeColor="background1"/>
                          <w:lang w:val="de-CH"/>
                          <w14:textFill>
                            <w14:solidFill>
                              <w14:schemeClr w14:val="bg1"/>
                            </w14:solidFill>
                          </w14:textFill>
                        </w:rPr>
                      </w:pPr>
                    </w:p>
                  </w:txbxContent>
                </v:textbox>
              </v:shape>
            </w:pict>
          </mc:Fallback>
        </mc:AlternateContent>
      </w:r>
      <w:r>
        <w:rPr>
          <w:rFonts w:ascii="Arial" w:hAnsi="Arial" w:cs="Arial"/>
          <w:color w:val="2E75B6" w:themeColor="accent1" w:themeShade="BF"/>
          <w:sz w:val="36"/>
          <w:szCs w:val="36"/>
          <w:lang w:val="de-DE" w:eastAsia="de-DE"/>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8531860" cy="5737225"/>
            <wp:effectExtent l="0" t="0" r="2540" b="0"/>
            <wp:wrapTopAndBottom/>
            <wp:docPr id="20" name="Picture 20" descr="005b9bb2791640a1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005b9bb2791640a12896"/>
                    <pic:cNvPicPr>
                      <a:picLocks noChangeAspect="1"/>
                    </pic:cNvPicPr>
                  </pic:nvPicPr>
                  <pic:blipFill>
                    <a:blip r:embed="rId7"/>
                    <a:srcRect l="6618" b="457"/>
                    <a:stretch>
                      <a:fillRect/>
                    </a:stretch>
                  </pic:blipFill>
                  <pic:spPr>
                    <a:xfrm>
                      <a:off x="0" y="0"/>
                      <a:ext cx="8544667" cy="5745777"/>
                    </a:xfrm>
                    <a:prstGeom prst="rect">
                      <a:avLst/>
                    </a:prstGeom>
                  </pic:spPr>
                </pic:pic>
              </a:graphicData>
            </a:graphic>
          </wp:anchor>
        </w:drawing>
      </w:r>
      <w:r>
        <w:rPr>
          <w:b/>
          <w:bCs/>
          <w:i/>
          <w:iCs/>
          <w:sz w:val="24"/>
          <w:szCs w:val="24"/>
          <w:lang w:val="en-GB"/>
        </w:rPr>
        <w:br w:type="page"/>
      </w:r>
    </w:p>
    <w:p>
      <w:pPr>
        <w:rPr>
          <w:sz w:val="32"/>
          <w:szCs w:val="32"/>
          <w:lang w:val="en-GB"/>
        </w:rPr>
      </w:pPr>
      <w:r>
        <w:rPr>
          <w:sz w:val="32"/>
          <w:szCs w:val="32"/>
          <w:lang w:val="en-GB"/>
        </w:rPr>
        <mc:AlternateContent>
          <mc:Choice Requires="wps">
            <w:drawing>
              <wp:anchor distT="45720" distB="45720" distL="114300" distR="114300" simplePos="0" relativeHeight="251707392" behindDoc="0" locked="0" layoutInCell="1" allowOverlap="1">
                <wp:simplePos x="0" y="0"/>
                <wp:positionH relativeFrom="column">
                  <wp:posOffset>1730375</wp:posOffset>
                </wp:positionH>
                <wp:positionV relativeFrom="paragraph">
                  <wp:posOffset>-495300</wp:posOffset>
                </wp:positionV>
                <wp:extent cx="7362825" cy="6201410"/>
                <wp:effectExtent l="0" t="0" r="3175" b="8890"/>
                <wp:wrapSquare wrapText="bothSides"/>
                <wp:docPr id="25" name="Textfeld 2"/>
                <wp:cNvGraphicFramePr/>
                <a:graphic xmlns:a="http://schemas.openxmlformats.org/drawingml/2006/main">
                  <a:graphicData uri="http://schemas.microsoft.com/office/word/2010/wordprocessingShape">
                    <wps:wsp>
                      <wps:cNvSpPr txBox="1">
                        <a:spLocks noChangeArrowheads="1"/>
                      </wps:cNvSpPr>
                      <wps:spPr bwMode="auto">
                        <a:xfrm>
                          <a:off x="0" y="0"/>
                          <a:ext cx="7362825" cy="6201410"/>
                        </a:xfrm>
                        <a:prstGeom prst="rect">
                          <a:avLst/>
                        </a:prstGeom>
                        <a:solidFill>
                          <a:srgbClr val="FFFFFF"/>
                        </a:solidFill>
                        <a:ln w="9525">
                          <a:noFill/>
                          <a:miter lim="800000"/>
                        </a:ln>
                      </wps:spPr>
                      <wps:txbx>
                        <w:txbxContent>
                          <w:p>
                            <w:pPr>
                              <w:spacing w:after="0" w:line="276" w:lineRule="auto"/>
                              <w:jc w:val="both"/>
                              <w:rPr>
                                <w:rFonts w:ascii="Arial" w:hAnsi="Arial" w:cs="Arial"/>
                                <w:bCs/>
                                <w:color w:val="002060"/>
                                <w:sz w:val="40"/>
                                <w:szCs w:val="40"/>
                                <w:lang w:val="de-CH"/>
                              </w:rPr>
                            </w:pPr>
                            <w:r>
                              <w:rPr>
                                <w:rFonts w:ascii="Arial" w:hAnsi="Arial" w:cs="Arial"/>
                                <w:bCs/>
                                <w:color w:val="002060"/>
                                <w:sz w:val="40"/>
                                <w:szCs w:val="40"/>
                                <w:lang w:val="de-CH"/>
                              </w:rPr>
                              <w:t>Eine kurze Biographie und mein Werdegang</w:t>
                            </w:r>
                          </w:p>
                          <w:p>
                            <w:pPr>
                              <w:spacing w:after="0" w:line="276" w:lineRule="auto"/>
                              <w:jc w:val="both"/>
                              <w:rPr>
                                <w:rFonts w:cstheme="minorHAnsi"/>
                                <w:sz w:val="22"/>
                                <w:szCs w:val="22"/>
                                <w:lang w:val="de-CH"/>
                              </w:rPr>
                            </w:pPr>
                            <w:r>
                              <w:rPr>
                                <w:rFonts w:cstheme="minorHAnsi"/>
                                <w:sz w:val="22"/>
                                <w:szCs w:val="22"/>
                                <w:lang w:val="de-CH"/>
                              </w:rPr>
                              <w:t xml:space="preserve">Tennis liegt mir im Blut, da es auch im Leben meiner Eltern immer eine grosse Rolle gespielt hat. Sie erzählen, wie ich als kleiner Knirps in Windeln auf wackeligen Beinen einen Ball gegen einen Geschirrschrank warf und fasziniert beobachtete, wie er zu mir zurückrollte. Später spielte ich stundenlang einen Softball mit einem Plastikracket gegen denselben Schrank. </w:t>
                            </w:r>
                          </w:p>
                          <w:p>
                            <w:pPr>
                              <w:spacing w:after="0" w:line="276" w:lineRule="auto"/>
                              <w:jc w:val="both"/>
                              <w:rPr>
                                <w:rFonts w:cstheme="minorHAnsi"/>
                                <w:sz w:val="22"/>
                                <w:szCs w:val="22"/>
                                <w:lang w:val="de-CH"/>
                              </w:rPr>
                            </w:pPr>
                            <w:r>
                              <w:rPr>
                                <w:rFonts w:cstheme="minorHAnsi"/>
                                <w:sz w:val="22"/>
                                <w:szCs w:val="22"/>
                                <w:lang w:val="de-CH"/>
                              </w:rPr>
                              <w:t xml:space="preserve">Die bestandene Aufnahmeprüfung und meine Tennisklassierung ermöglichten mir den Eintritt ins Sportgymnasium, wo ich fast jeden Tag trainieren und häufig Turniere spielen konnte. Während meiner gesamten Zeit im Gymnasium gelang es mir, mich unter den ersten Fünf in der Juniorenrangliste zu halten. </w:t>
                            </w:r>
                          </w:p>
                          <w:p>
                            <w:pPr>
                              <w:spacing w:line="276" w:lineRule="auto"/>
                              <w:jc w:val="both"/>
                              <w:rPr>
                                <w:rFonts w:cstheme="minorHAnsi"/>
                                <w:sz w:val="22"/>
                                <w:szCs w:val="22"/>
                                <w:lang w:val="de-CH"/>
                              </w:rPr>
                            </w:pPr>
                            <w:r>
                              <w:rPr>
                                <w:rFonts w:cstheme="minorHAnsi"/>
                                <w:sz w:val="22"/>
                                <w:szCs w:val="22"/>
                                <w:lang w:val="de-CH"/>
                              </w:rPr>
                              <w:t xml:space="preserve">Trotz vielen guten Tennis College Angeboten in den USA beschloss ich gemeinsam mit meiner Familie nach all den Jahren in der Schule eine Zeit lang ganz aufs Tennis zu setzen, mich wie ein Lehrling auszubilden und zu sehen, wie weit ich es bringen würde. Verglichen mit der gleichaltrigen Konkurrenz, die schon länger professionell Tennis spielte, musste ich einiges an Turniererfahrung und Training aufholen.    </w:t>
                            </w:r>
                          </w:p>
                          <w:p>
                            <w:pPr>
                              <w:spacing w:before="240" w:line="276" w:lineRule="auto"/>
                              <w:jc w:val="both"/>
                              <w:rPr>
                                <w:rFonts w:cstheme="minorHAnsi"/>
                                <w:b/>
                                <w:sz w:val="22"/>
                                <w:szCs w:val="22"/>
                                <w:lang w:val="de-CH"/>
                              </w:rPr>
                            </w:pPr>
                            <w:r>
                              <w:rPr>
                                <w:rFonts w:cstheme="minorHAnsi"/>
                                <w:b/>
                                <w:sz w:val="22"/>
                                <w:szCs w:val="22"/>
                                <w:lang w:val="de-CH"/>
                              </w:rPr>
                              <w:t>Erreichte Ziele</w:t>
                            </w:r>
                          </w:p>
                          <w:p>
                            <w:pPr>
                              <w:spacing w:before="240" w:line="276" w:lineRule="auto"/>
                              <w:jc w:val="both"/>
                              <w:rPr>
                                <w:rFonts w:hint="default" w:cstheme="minorHAnsi"/>
                                <w:sz w:val="22"/>
                                <w:szCs w:val="22"/>
                                <w:lang w:val="de-CH"/>
                              </w:rPr>
                            </w:pPr>
                            <w:r>
                              <w:rPr>
                                <w:rFonts w:hint="default" w:cstheme="minorHAnsi"/>
                                <w:sz w:val="22"/>
                                <w:szCs w:val="22"/>
                                <w:lang w:val="de-CH"/>
                              </w:rPr>
                              <w:t>Seit dem Entschluss Profi-Tennisspieler zu werden, konnte ich mich bis heute konstant verbessern, was sich im Ranking bemerkbar macht.</w:t>
                            </w:r>
                            <w:r>
                              <w:rPr>
                                <w:rFonts w:cstheme="minorHAnsi"/>
                                <w:sz w:val="22"/>
                                <w:szCs w:val="22"/>
                                <w:lang w:val="de-CH"/>
                              </w:rPr>
                              <w:t xml:space="preserve"> Zu den </w:t>
                            </w:r>
                            <w:r>
                              <w:rPr>
                                <w:rFonts w:hint="default" w:cstheme="minorHAnsi"/>
                                <w:sz w:val="22"/>
                                <w:szCs w:val="22"/>
                                <w:lang w:val="de-CH"/>
                              </w:rPr>
                              <w:t xml:space="preserve">anfänglichen </w:t>
                            </w:r>
                            <w:r>
                              <w:rPr>
                                <w:rFonts w:cstheme="minorHAnsi"/>
                                <w:sz w:val="22"/>
                                <w:szCs w:val="22"/>
                                <w:lang w:val="de-CH"/>
                              </w:rPr>
                              <w:t xml:space="preserve">ITF Titeln sind </w:t>
                            </w:r>
                            <w:r>
                              <w:rPr>
                                <w:rFonts w:hint="default" w:cstheme="minorHAnsi"/>
                                <w:sz w:val="22"/>
                                <w:szCs w:val="22"/>
                                <w:lang w:val="de-CH"/>
                              </w:rPr>
                              <w:t xml:space="preserve">mittlerweile drei </w:t>
                            </w:r>
                            <w:r>
                              <w:rPr>
                                <w:rFonts w:cstheme="minorHAnsi"/>
                                <w:sz w:val="22"/>
                                <w:szCs w:val="22"/>
                                <w:lang w:val="de-CH"/>
                              </w:rPr>
                              <w:t xml:space="preserve">Challenger Doppeltitel und </w:t>
                            </w:r>
                            <w:r>
                              <w:rPr>
                                <w:rFonts w:hint="default" w:cstheme="minorHAnsi"/>
                                <w:sz w:val="22"/>
                                <w:szCs w:val="22"/>
                                <w:lang w:val="de-CH"/>
                              </w:rPr>
                              <w:t xml:space="preserve">drei </w:t>
                            </w:r>
                            <w:r>
                              <w:rPr>
                                <w:rFonts w:cstheme="minorHAnsi"/>
                                <w:sz w:val="22"/>
                                <w:szCs w:val="22"/>
                                <w:lang w:val="de-CH"/>
                              </w:rPr>
                              <w:t>Challenger Sieg</w:t>
                            </w:r>
                            <w:r>
                              <w:rPr>
                                <w:rFonts w:hint="default" w:cstheme="minorHAnsi"/>
                                <w:sz w:val="22"/>
                                <w:szCs w:val="22"/>
                                <w:lang w:val="de-CH"/>
                              </w:rPr>
                              <w:t>e</w:t>
                            </w:r>
                            <w:r>
                              <w:rPr>
                                <w:rFonts w:cstheme="minorHAnsi"/>
                                <w:sz w:val="22"/>
                                <w:szCs w:val="22"/>
                                <w:lang w:val="de-CH"/>
                              </w:rPr>
                              <w:t xml:space="preserve"> dazugekommen. Die 2018 erzielten Punkte konnte ich mit meinem Challenger Sieg verteidigen, sodass ich</w:t>
                            </w:r>
                            <w:r>
                              <w:rPr>
                                <w:rFonts w:hint="default" w:cstheme="minorHAnsi"/>
                                <w:sz w:val="22"/>
                                <w:szCs w:val="22"/>
                                <w:lang w:val="de-CH"/>
                              </w:rPr>
                              <w:t xml:space="preserve"> seit 2019 </w:t>
                            </w:r>
                            <w:r>
                              <w:rPr>
                                <w:rFonts w:cstheme="minorHAnsi"/>
                                <w:sz w:val="22"/>
                                <w:szCs w:val="22"/>
                                <w:lang w:val="de-CH"/>
                              </w:rPr>
                              <w:t xml:space="preserve">an </w:t>
                            </w:r>
                            <w:r>
                              <w:rPr>
                                <w:rFonts w:hint="default" w:cstheme="minorHAnsi"/>
                                <w:sz w:val="22"/>
                                <w:szCs w:val="22"/>
                                <w:lang w:val="de-CH"/>
                              </w:rPr>
                              <w:t xml:space="preserve">den meisten </w:t>
                            </w:r>
                            <w:r>
                              <w:rPr>
                                <w:rFonts w:cstheme="minorHAnsi"/>
                                <w:sz w:val="22"/>
                                <w:szCs w:val="22"/>
                                <w:lang w:val="de-CH"/>
                              </w:rPr>
                              <w:t>Challenger Turniere</w:t>
                            </w:r>
                            <w:r>
                              <w:rPr>
                                <w:rFonts w:hint="default" w:cstheme="minorHAnsi"/>
                                <w:sz w:val="22"/>
                                <w:szCs w:val="22"/>
                                <w:lang w:val="de-CH"/>
                              </w:rPr>
                              <w:t>n</w:t>
                            </w:r>
                            <w:r>
                              <w:rPr>
                                <w:rFonts w:cstheme="minorHAnsi"/>
                                <w:sz w:val="22"/>
                                <w:szCs w:val="22"/>
                                <w:lang w:val="de-CH"/>
                              </w:rPr>
                              <w:t xml:space="preserve"> teilnehmen kann</w:t>
                            </w:r>
                            <w:r>
                              <w:rPr>
                                <w:rFonts w:hint="default" w:cstheme="minorHAnsi"/>
                                <w:sz w:val="22"/>
                                <w:szCs w:val="22"/>
                                <w:lang w:val="de-CH"/>
                              </w:rPr>
                              <w:t xml:space="preserve">. Nach einer Verletzung, welche ich mir Ende 2019 zuzog und einer darauffolgenden neunmonatigen Pause, legte ich im Sommer 2020 mit der Turnierserie wieder los, bei welcher ich im Inland mehrmals siegreich war. Die eigentliche Bewährungsprobe fand danach im Ausland statt, wo ich gleich bei meinem zweiten Turnier, einem ATP 250 in Kitzbühel, mich aus der Qualifikation in das Halbfinal spielte und in drei Sätzen dem Turniersieger unterlag. Zentral dafür waren Siege über Fabio Fognini (ATP 11), Feliciano Lopez (ATP 53), Atilla Balazs (ATP 84) und Emil Ruusuvuori (ATP 92). Zwei Wochen später holte ich meinen zweiten Titel auf Challenger Level in Rumänien, was mir erstmals den Sprung in die Top 200 ermöglichte. Im selben Monat konnte ich meine Leistung auf hervorragende Weise wieder abrufen und Spieler wie Dustin Brown und Sebastian Korda in München besiegen, welches mir zum dritten Challgenger Titel meiner Karriere verhalf. Zum Abschluss meiner Saison wurde ich im ATP 250 in Sofia erst durch den späteren Turniersieger Jannik Sinner (ATP 37) ausgebremst, nachdem mir u.a ein wertvoller Sieg über Nikoloz Basilashvili (ATP 40) gelang. </w:t>
                            </w:r>
                          </w:p>
                          <w:p>
                            <w:pPr>
                              <w:rPr>
                                <w:lang w:val="de-CH"/>
                              </w:rPr>
                            </w:pPr>
                          </w:p>
                        </w:txbxContent>
                      </wps:txbx>
                      <wps:bodyPr rot="0" vert="horz" wrap="square" lIns="91440" tIns="45720" rIns="91440" bIns="45720" anchor="t" anchorCtr="0">
                        <a:noAutofit/>
                      </wps:bodyPr>
                    </wps:wsp>
                  </a:graphicData>
                </a:graphic>
              </wp:anchor>
            </w:drawing>
          </mc:Choice>
          <mc:Fallback>
            <w:pict>
              <v:shape id="Textfeld 2" o:spid="_x0000_s1026" o:spt="202" type="#_x0000_t202" style="position:absolute;left:0pt;margin-left:136.25pt;margin-top:-39pt;height:488.3pt;width:579.75pt;mso-wrap-distance-bottom:3.6pt;mso-wrap-distance-left:9pt;mso-wrap-distance-right:9pt;mso-wrap-distance-top:3.6pt;z-index:251707392;mso-width-relative:page;mso-height-relative:page;" fillcolor="#FFFFFF" filled="t" stroked="f" coordsize="21600,21600" o:gfxdata="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gPtz2gAAAAwBAAAPAAAAAAAAAAEA&#10;IAAAACIAAABkcnMvZG93bnJldi54bWxQSwECFAAUAAAACACHTuJAmB49Tw0CAAAFBAAADgAAAAAA&#10;AAABACAAAAApAQAAZHJzL2Uyb0RvYy54bWxQSwUGAAAAAAYABgBZAQAAqAUAAAAA&#10;">
                <v:fill on="t" focussize="0,0"/>
                <v:stroke on="f" miterlimit="8" joinstyle="miter"/>
                <v:imagedata o:title=""/>
                <o:lock v:ext="edit" aspectratio="f"/>
                <v:textbox>
                  <w:txbxContent>
                    <w:p>
                      <w:pPr>
                        <w:spacing w:after="0" w:line="276" w:lineRule="auto"/>
                        <w:jc w:val="both"/>
                        <w:rPr>
                          <w:rFonts w:ascii="Arial" w:hAnsi="Arial" w:cs="Arial"/>
                          <w:bCs/>
                          <w:color w:val="002060"/>
                          <w:sz w:val="40"/>
                          <w:szCs w:val="40"/>
                          <w:lang w:val="de-CH"/>
                        </w:rPr>
                      </w:pPr>
                      <w:r>
                        <w:rPr>
                          <w:rFonts w:ascii="Arial" w:hAnsi="Arial" w:cs="Arial"/>
                          <w:bCs/>
                          <w:color w:val="002060"/>
                          <w:sz w:val="40"/>
                          <w:szCs w:val="40"/>
                          <w:lang w:val="de-CH"/>
                        </w:rPr>
                        <w:t>Eine kurze Biographie und mein Werdegang</w:t>
                      </w:r>
                    </w:p>
                    <w:p>
                      <w:pPr>
                        <w:spacing w:after="0" w:line="276" w:lineRule="auto"/>
                        <w:jc w:val="both"/>
                        <w:rPr>
                          <w:rFonts w:cstheme="minorHAnsi"/>
                          <w:sz w:val="22"/>
                          <w:szCs w:val="22"/>
                          <w:lang w:val="de-CH"/>
                        </w:rPr>
                      </w:pPr>
                      <w:r>
                        <w:rPr>
                          <w:rFonts w:cstheme="minorHAnsi"/>
                          <w:sz w:val="22"/>
                          <w:szCs w:val="22"/>
                          <w:lang w:val="de-CH"/>
                        </w:rPr>
                        <w:t xml:space="preserve">Tennis liegt mir im Blut, da es auch im Leben meiner Eltern immer eine grosse Rolle gespielt hat. Sie erzählen, wie ich als kleiner Knirps in Windeln auf wackeligen Beinen einen Ball gegen einen Geschirrschrank warf und fasziniert beobachtete, wie er zu mir zurückrollte. Später spielte ich stundenlang einen Softball mit einem Plastikracket gegen denselben Schrank. </w:t>
                      </w:r>
                    </w:p>
                    <w:p>
                      <w:pPr>
                        <w:spacing w:after="0" w:line="276" w:lineRule="auto"/>
                        <w:jc w:val="both"/>
                        <w:rPr>
                          <w:rFonts w:cstheme="minorHAnsi"/>
                          <w:sz w:val="22"/>
                          <w:szCs w:val="22"/>
                          <w:lang w:val="de-CH"/>
                        </w:rPr>
                      </w:pPr>
                      <w:r>
                        <w:rPr>
                          <w:rFonts w:cstheme="minorHAnsi"/>
                          <w:sz w:val="22"/>
                          <w:szCs w:val="22"/>
                          <w:lang w:val="de-CH"/>
                        </w:rPr>
                        <w:t xml:space="preserve">Die bestandene Aufnahmeprüfung und meine Tennisklassierung ermöglichten mir den Eintritt ins Sportgymnasium, wo ich fast jeden Tag trainieren und häufig Turniere spielen konnte. Während meiner gesamten Zeit im Gymnasium gelang es mir, mich unter den ersten Fünf in der Juniorenrangliste zu halten. </w:t>
                      </w:r>
                    </w:p>
                    <w:p>
                      <w:pPr>
                        <w:spacing w:line="276" w:lineRule="auto"/>
                        <w:jc w:val="both"/>
                        <w:rPr>
                          <w:rFonts w:cstheme="minorHAnsi"/>
                          <w:sz w:val="22"/>
                          <w:szCs w:val="22"/>
                          <w:lang w:val="de-CH"/>
                        </w:rPr>
                      </w:pPr>
                      <w:r>
                        <w:rPr>
                          <w:rFonts w:cstheme="minorHAnsi"/>
                          <w:sz w:val="22"/>
                          <w:szCs w:val="22"/>
                          <w:lang w:val="de-CH"/>
                        </w:rPr>
                        <w:t xml:space="preserve">Trotz vielen guten Tennis College Angeboten in den USA beschloss ich gemeinsam mit meiner Familie nach all den Jahren in der Schule eine Zeit lang ganz aufs Tennis zu setzen, mich wie ein Lehrling auszubilden und zu sehen, wie weit ich es bringen würde. Verglichen mit der gleichaltrigen Konkurrenz, die schon länger professionell Tennis spielte, musste ich einiges an Turniererfahrung und Training aufholen.    </w:t>
                      </w:r>
                    </w:p>
                    <w:p>
                      <w:pPr>
                        <w:spacing w:before="240" w:line="276" w:lineRule="auto"/>
                        <w:jc w:val="both"/>
                        <w:rPr>
                          <w:rFonts w:cstheme="minorHAnsi"/>
                          <w:b/>
                          <w:sz w:val="22"/>
                          <w:szCs w:val="22"/>
                          <w:lang w:val="de-CH"/>
                        </w:rPr>
                      </w:pPr>
                      <w:r>
                        <w:rPr>
                          <w:rFonts w:cstheme="minorHAnsi"/>
                          <w:b/>
                          <w:sz w:val="22"/>
                          <w:szCs w:val="22"/>
                          <w:lang w:val="de-CH"/>
                        </w:rPr>
                        <w:t>Erreichte Ziele</w:t>
                      </w:r>
                    </w:p>
                    <w:p>
                      <w:pPr>
                        <w:spacing w:before="240" w:line="276" w:lineRule="auto"/>
                        <w:jc w:val="both"/>
                        <w:rPr>
                          <w:rFonts w:hint="default" w:cstheme="minorHAnsi"/>
                          <w:sz w:val="22"/>
                          <w:szCs w:val="22"/>
                          <w:lang w:val="de-CH"/>
                        </w:rPr>
                      </w:pPr>
                      <w:r>
                        <w:rPr>
                          <w:rFonts w:hint="default" w:cstheme="minorHAnsi"/>
                          <w:sz w:val="22"/>
                          <w:szCs w:val="22"/>
                          <w:lang w:val="de-CH"/>
                        </w:rPr>
                        <w:t>Seit dem Entschluss Profi-Tennisspieler zu werden, konnte ich mich bis heute konstant verbessern, was sich im Ranking bemerkbar macht.</w:t>
                      </w:r>
                      <w:r>
                        <w:rPr>
                          <w:rFonts w:cstheme="minorHAnsi"/>
                          <w:sz w:val="22"/>
                          <w:szCs w:val="22"/>
                          <w:lang w:val="de-CH"/>
                        </w:rPr>
                        <w:t xml:space="preserve"> Zu den </w:t>
                      </w:r>
                      <w:r>
                        <w:rPr>
                          <w:rFonts w:hint="default" w:cstheme="minorHAnsi"/>
                          <w:sz w:val="22"/>
                          <w:szCs w:val="22"/>
                          <w:lang w:val="de-CH"/>
                        </w:rPr>
                        <w:t xml:space="preserve">anfänglichen </w:t>
                      </w:r>
                      <w:r>
                        <w:rPr>
                          <w:rFonts w:cstheme="minorHAnsi"/>
                          <w:sz w:val="22"/>
                          <w:szCs w:val="22"/>
                          <w:lang w:val="de-CH"/>
                        </w:rPr>
                        <w:t xml:space="preserve">ITF Titeln sind </w:t>
                      </w:r>
                      <w:r>
                        <w:rPr>
                          <w:rFonts w:hint="default" w:cstheme="minorHAnsi"/>
                          <w:sz w:val="22"/>
                          <w:szCs w:val="22"/>
                          <w:lang w:val="de-CH"/>
                        </w:rPr>
                        <w:t xml:space="preserve">mittlerweile drei </w:t>
                      </w:r>
                      <w:r>
                        <w:rPr>
                          <w:rFonts w:cstheme="minorHAnsi"/>
                          <w:sz w:val="22"/>
                          <w:szCs w:val="22"/>
                          <w:lang w:val="de-CH"/>
                        </w:rPr>
                        <w:t xml:space="preserve">Challenger Doppeltitel und </w:t>
                      </w:r>
                      <w:r>
                        <w:rPr>
                          <w:rFonts w:hint="default" w:cstheme="minorHAnsi"/>
                          <w:sz w:val="22"/>
                          <w:szCs w:val="22"/>
                          <w:lang w:val="de-CH"/>
                        </w:rPr>
                        <w:t xml:space="preserve">drei </w:t>
                      </w:r>
                      <w:r>
                        <w:rPr>
                          <w:rFonts w:cstheme="minorHAnsi"/>
                          <w:sz w:val="22"/>
                          <w:szCs w:val="22"/>
                          <w:lang w:val="de-CH"/>
                        </w:rPr>
                        <w:t>Challenger Sieg</w:t>
                      </w:r>
                      <w:r>
                        <w:rPr>
                          <w:rFonts w:hint="default" w:cstheme="minorHAnsi"/>
                          <w:sz w:val="22"/>
                          <w:szCs w:val="22"/>
                          <w:lang w:val="de-CH"/>
                        </w:rPr>
                        <w:t>e</w:t>
                      </w:r>
                      <w:r>
                        <w:rPr>
                          <w:rFonts w:cstheme="minorHAnsi"/>
                          <w:sz w:val="22"/>
                          <w:szCs w:val="22"/>
                          <w:lang w:val="de-CH"/>
                        </w:rPr>
                        <w:t xml:space="preserve"> dazugekommen. Die 2018 erzielten Punkte konnte ich mit meinem Challenger Sieg verteidigen, sodass ich</w:t>
                      </w:r>
                      <w:r>
                        <w:rPr>
                          <w:rFonts w:hint="default" w:cstheme="minorHAnsi"/>
                          <w:sz w:val="22"/>
                          <w:szCs w:val="22"/>
                          <w:lang w:val="de-CH"/>
                        </w:rPr>
                        <w:t xml:space="preserve"> seit 2019 </w:t>
                      </w:r>
                      <w:r>
                        <w:rPr>
                          <w:rFonts w:cstheme="minorHAnsi"/>
                          <w:sz w:val="22"/>
                          <w:szCs w:val="22"/>
                          <w:lang w:val="de-CH"/>
                        </w:rPr>
                        <w:t xml:space="preserve">an </w:t>
                      </w:r>
                      <w:r>
                        <w:rPr>
                          <w:rFonts w:hint="default" w:cstheme="minorHAnsi"/>
                          <w:sz w:val="22"/>
                          <w:szCs w:val="22"/>
                          <w:lang w:val="de-CH"/>
                        </w:rPr>
                        <w:t xml:space="preserve">den meisten </w:t>
                      </w:r>
                      <w:r>
                        <w:rPr>
                          <w:rFonts w:cstheme="minorHAnsi"/>
                          <w:sz w:val="22"/>
                          <w:szCs w:val="22"/>
                          <w:lang w:val="de-CH"/>
                        </w:rPr>
                        <w:t>Challenger Turniere</w:t>
                      </w:r>
                      <w:r>
                        <w:rPr>
                          <w:rFonts w:hint="default" w:cstheme="minorHAnsi"/>
                          <w:sz w:val="22"/>
                          <w:szCs w:val="22"/>
                          <w:lang w:val="de-CH"/>
                        </w:rPr>
                        <w:t>n</w:t>
                      </w:r>
                      <w:r>
                        <w:rPr>
                          <w:rFonts w:cstheme="minorHAnsi"/>
                          <w:sz w:val="22"/>
                          <w:szCs w:val="22"/>
                          <w:lang w:val="de-CH"/>
                        </w:rPr>
                        <w:t xml:space="preserve"> teilnehmen kann</w:t>
                      </w:r>
                      <w:r>
                        <w:rPr>
                          <w:rFonts w:hint="default" w:cstheme="minorHAnsi"/>
                          <w:sz w:val="22"/>
                          <w:szCs w:val="22"/>
                          <w:lang w:val="de-CH"/>
                        </w:rPr>
                        <w:t xml:space="preserve">. Nach einer Verletzung, welche ich mir Ende 2019 zuzog und einer darauffolgenden neunmonatigen Pause, legte ich im Sommer 2020 mit der Turnierserie wieder los, bei welcher ich im Inland mehrmals siegreich war. Die eigentliche Bewährungsprobe fand danach im Ausland statt, wo ich gleich bei meinem zweiten Turnier, einem ATP 250 in Kitzbühel, mich aus der Qualifikation in das Halbfinal spielte und in drei Sätzen dem Turniersieger unterlag. Zentral dafür waren Siege über Fabio Fognini (ATP 11), Feliciano Lopez (ATP 53), Atilla Balazs (ATP 84) und Emil Ruusuvuori (ATP 92). Zwei Wochen später holte ich meinen zweiten Titel auf Challenger Level in Rumänien, was mir erstmals den Sprung in die Top 200 ermöglichte. Im selben Monat konnte ich meine Leistung auf hervorragende Weise wieder abrufen und Spieler wie Dustin Brown und Sebastian Korda in München besiegen, welches mir zum dritten Challgenger Titel meiner Karriere verhalf. Zum Abschluss meiner Saison wurde ich im ATP 250 in Sofia erst durch den späteren Turniersieger Jannik Sinner (ATP 37) ausgebremst, nachdem mir u.a ein wertvoller Sieg über Nikoloz Basilashvili (ATP 40) gelang. </w:t>
                      </w:r>
                    </w:p>
                    <w:p>
                      <w:pPr>
                        <w:rPr>
                          <w:lang w:val="de-CH"/>
                        </w:rPr>
                      </w:pPr>
                    </w:p>
                  </w:txbxContent>
                </v:textbox>
                <w10:wrap type="square"/>
              </v:shape>
            </w:pict>
          </mc:Fallback>
        </mc:AlternateContent>
      </w:r>
      <w:r>
        <w:rPr>
          <w:lang w:val="de-DE" w:eastAsia="de-DE"/>
        </w:rPr>
        <w:drawing>
          <wp:inline distT="0" distB="0" distL="0" distR="0">
            <wp:extent cx="1435735" cy="1181100"/>
            <wp:effectExtent l="0" t="0" r="0" b="0"/>
            <wp:docPr id="22" name="Bild 6" descr="Bildergebnis für grow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6" descr="Bildergebnis für growing 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25451" cy="1254904"/>
                    </a:xfrm>
                    <a:prstGeom prst="rect">
                      <a:avLst/>
                    </a:prstGeom>
                    <a:noFill/>
                    <a:ln>
                      <a:noFill/>
                    </a:ln>
                  </pic:spPr>
                </pic:pic>
              </a:graphicData>
            </a:graphic>
          </wp:inline>
        </w:drawing>
      </w:r>
    </w:p>
    <w:p>
      <w:pPr>
        <w:rPr>
          <w:sz w:val="32"/>
          <w:szCs w:val="32"/>
          <w:lang w:val="en-GB"/>
        </w:rPr>
      </w:pPr>
    </w:p>
    <w:p>
      <w:pPr>
        <w:rPr>
          <w:sz w:val="32"/>
          <w:szCs w:val="32"/>
          <w:lang w:val="en-GB"/>
        </w:rPr>
      </w:pPr>
      <w:r>
        <w:rPr>
          <w:lang w:val="de-DE" w:eastAsia="de-DE"/>
        </w:rPr>
        <w:drawing>
          <wp:inline distT="0" distB="0" distL="0" distR="0">
            <wp:extent cx="1377950" cy="1323975"/>
            <wp:effectExtent l="0" t="0" r="0" b="9525"/>
            <wp:docPr id="3" name="Bild 5" descr="Das Diplom ist der wohl bekannteste Abschluss in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5" descr="Das Diplom ist der wohl bekannteste Abschluss in Deutschland"/>
                    <pic:cNvPicPr>
                      <a:picLocks noChangeAspect="1" noChangeArrowheads="1"/>
                    </pic:cNvPicPr>
                  </pic:nvPicPr>
                  <pic:blipFill>
                    <a:blip r:embed="rId9">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rcRect/>
                    <a:stretch>
                      <a:fillRect/>
                    </a:stretch>
                  </pic:blipFill>
                  <pic:spPr>
                    <a:xfrm>
                      <a:off x="0" y="0"/>
                      <a:ext cx="1413823" cy="1358443"/>
                    </a:xfrm>
                    <a:prstGeom prst="rect">
                      <a:avLst/>
                    </a:prstGeom>
                    <a:noFill/>
                    <a:ln>
                      <a:noFill/>
                    </a:ln>
                  </pic:spPr>
                </pic:pic>
              </a:graphicData>
            </a:graphic>
          </wp:inline>
        </w:drawing>
      </w:r>
    </w:p>
    <w:p>
      <w:pPr>
        <w:rPr>
          <w:sz w:val="32"/>
          <w:szCs w:val="32"/>
          <w:lang w:val="en-GB"/>
        </w:rPr>
      </w:pPr>
    </w:p>
    <w:p>
      <w:pPr>
        <w:rPr>
          <w:sz w:val="32"/>
          <w:szCs w:val="32"/>
          <w:lang w:val="en-GB"/>
        </w:rPr>
      </w:pPr>
      <w:r>
        <w:rPr>
          <w:lang w:val="de-DE" w:eastAsia="de-DE"/>
        </w:rPr>
        <w:drawing>
          <wp:inline distT="0" distB="0" distL="0" distR="0">
            <wp:extent cx="1377950" cy="142430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1">
                      <a:extLst>
                        <a:ext uri="{BEBA8EAE-BF5A-486C-A8C5-ECC9F3942E4B}">
                          <a14:imgProps xmlns:a14="http://schemas.microsoft.com/office/drawing/2010/main">
                            <a14:imgLayer r:embed="rId12">
                              <a14:imgEffect>
                                <a14:artisticPhotocopy trans="30000" detail="2"/>
                              </a14:imgEffect>
                            </a14:imgLayer>
                          </a14:imgProps>
                        </a:ext>
                      </a:extLst>
                    </a:blip>
                    <a:stretch>
                      <a:fillRect/>
                    </a:stretch>
                  </pic:blipFill>
                  <pic:spPr>
                    <a:xfrm>
                      <a:off x="0" y="0"/>
                      <a:ext cx="1405821" cy="1453114"/>
                    </a:xfrm>
                    <a:prstGeom prst="rect">
                      <a:avLst/>
                    </a:prstGeom>
                  </pic:spPr>
                </pic:pic>
              </a:graphicData>
            </a:graphic>
          </wp:inline>
        </w:drawing>
      </w:r>
    </w:p>
    <w:p>
      <w:pPr>
        <w:rPr>
          <w:rFonts w:ascii="Arial" w:hAnsi="Arial" w:cs="Arial"/>
          <w:caps/>
          <w:color w:val="002060"/>
          <w:sz w:val="40"/>
          <w:szCs w:val="40"/>
          <w:lang w:val="de-CH" w:eastAsia="de-CH"/>
        </w:rPr>
      </w:pPr>
      <w:r>
        <w:rPr>
          <w:rFonts w:ascii="Arial" w:hAnsi="Arial" w:cs="Arial"/>
          <w:caps/>
          <w:color w:val="002060"/>
          <w:sz w:val="40"/>
          <w:szCs w:val="40"/>
          <w:lang w:val="de-DE" w:eastAsia="de-DE"/>
        </w:rPr>
        <mc:AlternateContent>
          <mc:Choice Requires="wps">
            <w:drawing>
              <wp:anchor distT="0" distB="0" distL="114300" distR="114300" simplePos="0" relativeHeight="251648000" behindDoc="0" locked="0" layoutInCell="1" allowOverlap="1">
                <wp:simplePos x="0" y="0"/>
                <wp:positionH relativeFrom="column">
                  <wp:posOffset>2721610</wp:posOffset>
                </wp:positionH>
                <wp:positionV relativeFrom="paragraph">
                  <wp:posOffset>-1014730</wp:posOffset>
                </wp:positionV>
                <wp:extent cx="6967220" cy="7282180"/>
                <wp:effectExtent l="0" t="0" r="5080" b="7620"/>
                <wp:wrapNone/>
                <wp:docPr id="2" name="Textfeld 2"/>
                <wp:cNvGraphicFramePr/>
                <a:graphic xmlns:a="http://schemas.openxmlformats.org/drawingml/2006/main">
                  <a:graphicData uri="http://schemas.microsoft.com/office/word/2010/wordprocessingShape">
                    <wps:wsp>
                      <wps:cNvSpPr txBox="1"/>
                      <wps:spPr>
                        <a:xfrm>
                          <a:off x="0" y="0"/>
                          <a:ext cx="6967220" cy="7282180"/>
                        </a:xfrm>
                        <a:prstGeom prst="rect">
                          <a:avLst/>
                        </a:prstGeom>
                        <a:solidFill>
                          <a:schemeClr val="lt1"/>
                        </a:solidFill>
                        <a:ln w="6350">
                          <a:noFill/>
                        </a:ln>
                      </wps:spPr>
                      <wps:txbx>
                        <w:txbxContent>
                          <w:p>
                            <w:pPr>
                              <w:spacing w:after="0" w:line="240" w:lineRule="auto"/>
                              <w:rPr>
                                <w:sz w:val="24"/>
                                <w:szCs w:val="24"/>
                                <w:lang w:val="en-GB"/>
                              </w:rPr>
                            </w:pPr>
                          </w:p>
                          <w:tbl>
                            <w:tblPr>
                              <w:tblStyle w:val="9"/>
                              <w:tblW w:w="1474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4"/>
                              <w:gridCol w:w="1984"/>
                              <w:gridCol w:w="6802"/>
                              <w:gridCol w:w="3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Als Junior</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2012</w:t>
                                  </w:r>
                                </w:p>
                              </w:tc>
                              <w:tc>
                                <w:tcPr>
                                  <w:tcW w:w="10209" w:type="dxa"/>
                                  <w:gridSpan w:val="2"/>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Schweizermeister U 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2013 / 2014</w:t>
                                  </w:r>
                                </w:p>
                              </w:tc>
                              <w:tc>
                                <w:tcPr>
                                  <w:tcW w:w="10209" w:type="dxa"/>
                                  <w:gridSpan w:val="2"/>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3 x Vizeschweizermeister U 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2193"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Schweizer Interclub</w:t>
                                  </w:r>
                                </w:p>
                              </w:tc>
                              <w:tc>
                                <w:tcPr>
                                  <w:tcW w:w="1984" w:type="dxa"/>
                                  <w:tcBorders>
                                    <w:left w:val="single" w:color="auto" w:sz="4" w:space="0"/>
                                    <w:right w:val="single" w:color="auto" w:sz="4" w:space="0"/>
                                  </w:tcBorders>
                                </w:tcPr>
                                <w:p>
                                  <w:pPr>
                                    <w:spacing w:after="0" w:line="240" w:lineRule="auto"/>
                                    <w:rPr>
                                      <w:rFonts w:hint="default" w:cstheme="minorHAnsi"/>
                                      <w:sz w:val="24"/>
                                      <w:szCs w:val="24"/>
                                      <w:lang w:val="de-CH"/>
                                    </w:rPr>
                                  </w:pPr>
                                  <w:r>
                                    <w:rPr>
                                      <w:rFonts w:cstheme="minorHAnsi"/>
                                      <w:sz w:val="24"/>
                                      <w:szCs w:val="24"/>
                                      <w:lang w:val="en-GB"/>
                                    </w:rPr>
                                    <w:t>2017</w:t>
                                  </w:r>
                                  <w:r>
                                    <w:rPr>
                                      <w:rFonts w:cstheme="minorHAnsi"/>
                                      <w:sz w:val="24"/>
                                      <w:szCs w:val="24"/>
                                    </w:rPr>
                                    <w:t>/18</w:t>
                                  </w:r>
                                  <w:r>
                                    <w:rPr>
                                      <w:rFonts w:hint="default" w:cstheme="minorHAnsi"/>
                                      <w:sz w:val="24"/>
                                      <w:szCs w:val="24"/>
                                      <w:lang w:val="de-CH"/>
                                    </w:rPr>
                                    <w:t>/20</w:t>
                                  </w:r>
                                </w:p>
                              </w:tc>
                              <w:tc>
                                <w:tcPr>
                                  <w:tcW w:w="10209" w:type="dxa"/>
                                  <w:gridSpan w:val="2"/>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Schweizermeister</w:t>
                                  </w:r>
                                  <w:r>
                                    <w:rPr>
                                      <w:rFonts w:cstheme="minorHAnsi"/>
                                      <w:sz w:val="24"/>
                                      <w:szCs w:val="24"/>
                                      <w:lang w:val="de-CH"/>
                                    </w:rPr>
                                    <w:t xml:space="preserve"> NLA</w:t>
                                  </w:r>
                                  <w:r>
                                    <w:rPr>
                                      <w:rFonts w:cstheme="minorHAnsi"/>
                                      <w:sz w:val="24"/>
                                      <w:szCs w:val="24"/>
                                      <w:lang w:val="en-GB"/>
                                    </w:rPr>
                                    <w:t xml:space="preserve"> TC Seeblick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p>
                              </w:tc>
                              <w:tc>
                                <w:tcPr>
                                  <w:tcW w:w="10209" w:type="dxa"/>
                                  <w:gridSpan w:val="2"/>
                                  <w:tcBorders>
                                    <w:left w:val="single" w:color="auto" w:sz="4" w:space="0"/>
                                  </w:tcBorders>
                                </w:tcPr>
                                <w:p>
                                  <w:pPr>
                                    <w:spacing w:after="0" w:line="240" w:lineRule="auto"/>
                                    <w:rPr>
                                      <w:rFonts w:cstheme="minorHAnsi"/>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Doppeltitel</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2016 / 2017</w:t>
                                  </w:r>
                                </w:p>
                              </w:tc>
                              <w:tc>
                                <w:tcPr>
                                  <w:tcW w:w="10209" w:type="dxa"/>
                                  <w:gridSpan w:val="2"/>
                                  <w:tcBorders>
                                    <w:left w:val="single" w:color="auto" w:sz="4" w:space="0"/>
                                  </w:tcBorders>
                                </w:tcPr>
                                <w:p>
                                  <w:pPr>
                                    <w:spacing w:after="0" w:line="240" w:lineRule="auto"/>
                                    <w:rPr>
                                      <w:rFonts w:cstheme="minorHAnsi"/>
                                      <w:sz w:val="24"/>
                                      <w:szCs w:val="24"/>
                                    </w:rPr>
                                  </w:pPr>
                                  <w:r>
                                    <w:rPr>
                                      <w:rFonts w:cstheme="minorHAnsi"/>
                                      <w:sz w:val="24"/>
                                      <w:szCs w:val="24"/>
                                    </w:rPr>
                                    <w:t>Schweizermeister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2017 / 2018</w:t>
                                  </w:r>
                                </w:p>
                              </w:tc>
                              <w:tc>
                                <w:tcPr>
                                  <w:tcW w:w="10209" w:type="dxa"/>
                                  <w:gridSpan w:val="2"/>
                                  <w:tcBorders>
                                    <w:left w:val="single" w:color="auto" w:sz="4" w:space="0"/>
                                  </w:tcBorders>
                                </w:tcPr>
                                <w:p>
                                  <w:pPr>
                                    <w:spacing w:after="0" w:line="240" w:lineRule="auto"/>
                                    <w:rPr>
                                      <w:rFonts w:cstheme="minorHAnsi"/>
                                      <w:sz w:val="24"/>
                                      <w:szCs w:val="24"/>
                                    </w:rPr>
                                  </w:pPr>
                                  <w:r>
                                    <w:rPr>
                                      <w:rFonts w:cstheme="minorHAnsi"/>
                                      <w:sz w:val="24"/>
                                      <w:szCs w:val="24"/>
                                    </w:rPr>
                                    <w:t xml:space="preserve">6 </w:t>
                                  </w:r>
                                  <w:r>
                                    <w:rPr>
                                      <w:rFonts w:cstheme="minorHAnsi"/>
                                      <w:sz w:val="24"/>
                                      <w:szCs w:val="24"/>
                                      <w:lang w:val="fr-CH"/>
                                    </w:rPr>
                                    <w:t>ITF Futures T</w:t>
                                  </w:r>
                                  <w:r>
                                    <w:rPr>
                                      <w:rFonts w:cstheme="minorHAnsi"/>
                                      <w:sz w:val="24"/>
                                      <w:szCs w:val="24"/>
                                    </w:rPr>
                                    <w:t>itel</w:t>
                                  </w:r>
                                </w:p>
                                <w:p>
                                  <w:pPr>
                                    <w:spacing w:after="0" w:line="240" w:lineRule="auto"/>
                                    <w:rPr>
                                      <w:rFonts w:cstheme="minorHAnsi"/>
                                      <w:sz w:val="24"/>
                                      <w:szCs w:val="24"/>
                                      <w:lang w:val="de-CH"/>
                                    </w:rPr>
                                  </w:pPr>
                                  <w:r>
                                    <w:rPr>
                                      <w:rFonts w:cstheme="minorHAnsi"/>
                                      <w:sz w:val="24"/>
                                      <w:szCs w:val="24"/>
                                    </w:rPr>
                                    <w:t>ATP Challenger Sieger Winnipeg</w:t>
                                  </w:r>
                                </w:p>
                                <w:p>
                                  <w:pPr>
                                    <w:spacing w:after="0" w:line="240" w:lineRule="auto"/>
                                    <w:rPr>
                                      <w:rFonts w:cstheme="minorHAnsi"/>
                                      <w:sz w:val="24"/>
                                      <w:szCs w:val="24"/>
                                      <w:lang w:val="de-CH"/>
                                    </w:rPr>
                                  </w:pPr>
                                  <w:r>
                                    <w:rPr>
                                      <w:rFonts w:cstheme="minorHAnsi"/>
                                      <w:sz w:val="24"/>
                                      <w:szCs w:val="24"/>
                                    </w:rPr>
                                    <w:t>ATP Challenger Finalist Cassis/Andria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fr-CH"/>
                                    </w:rPr>
                                  </w:pPr>
                                </w:p>
                              </w:tc>
                              <w:tc>
                                <w:tcPr>
                                  <w:tcW w:w="1984" w:type="dxa"/>
                                  <w:tcBorders>
                                    <w:left w:val="single" w:color="auto" w:sz="4" w:space="0"/>
                                    <w:right w:val="single" w:color="auto" w:sz="4" w:space="0"/>
                                  </w:tcBorders>
                                </w:tcPr>
                                <w:p>
                                  <w:pPr>
                                    <w:spacing w:after="0" w:line="240" w:lineRule="auto"/>
                                    <w:rPr>
                                      <w:rFonts w:cstheme="minorHAnsi"/>
                                      <w:sz w:val="24"/>
                                      <w:szCs w:val="24"/>
                                      <w:lang w:val="fr-CH"/>
                                    </w:rPr>
                                  </w:pPr>
                                  <w:r>
                                    <w:rPr>
                                      <w:rFonts w:cstheme="minorHAnsi"/>
                                      <w:sz w:val="24"/>
                                      <w:szCs w:val="24"/>
                                      <w:lang w:val="fr-CH"/>
                                    </w:rPr>
                                    <w:t xml:space="preserve">2018 </w:t>
                                  </w:r>
                                </w:p>
                                <w:p>
                                  <w:pPr>
                                    <w:spacing w:after="0" w:line="240" w:lineRule="auto"/>
                                    <w:rPr>
                                      <w:rFonts w:cstheme="minorHAnsi"/>
                                      <w:sz w:val="24"/>
                                      <w:szCs w:val="24"/>
                                    </w:rPr>
                                  </w:pPr>
                                  <w:r>
                                    <w:rPr>
                                      <w:rFonts w:cstheme="minorHAnsi"/>
                                      <w:sz w:val="24"/>
                                      <w:szCs w:val="24"/>
                                    </w:rPr>
                                    <w:t>2019</w:t>
                                  </w:r>
                                </w:p>
                                <w:p>
                                  <w:pPr>
                                    <w:spacing w:after="0" w:line="240" w:lineRule="auto"/>
                                    <w:rPr>
                                      <w:rFonts w:cstheme="minorHAnsi"/>
                                      <w:sz w:val="24"/>
                                      <w:szCs w:val="24"/>
                                    </w:rPr>
                                  </w:pPr>
                                </w:p>
                                <w:p>
                                  <w:pPr>
                                    <w:spacing w:after="0" w:line="240" w:lineRule="auto"/>
                                    <w:rPr>
                                      <w:rFonts w:hint="default" w:cstheme="minorHAnsi"/>
                                      <w:sz w:val="24"/>
                                      <w:szCs w:val="24"/>
                                      <w:lang w:val="de-CH"/>
                                    </w:rPr>
                                  </w:pPr>
                                  <w:r>
                                    <w:rPr>
                                      <w:rFonts w:hint="default" w:cstheme="minorHAnsi"/>
                                      <w:sz w:val="24"/>
                                      <w:szCs w:val="24"/>
                                      <w:lang w:val="de-CH"/>
                                    </w:rPr>
                                    <w:t>2020</w:t>
                                  </w:r>
                                </w:p>
                              </w:tc>
                              <w:tc>
                                <w:tcPr>
                                  <w:tcW w:w="10209" w:type="dxa"/>
                                  <w:gridSpan w:val="2"/>
                                  <w:tcBorders>
                                    <w:left w:val="single" w:color="auto" w:sz="4" w:space="0"/>
                                  </w:tcBorders>
                                </w:tcPr>
                                <w:p>
                                  <w:pPr>
                                    <w:spacing w:after="0" w:line="240" w:lineRule="auto"/>
                                    <w:rPr>
                                      <w:rFonts w:cstheme="minorHAnsi"/>
                                      <w:sz w:val="24"/>
                                      <w:szCs w:val="24"/>
                                      <w:lang w:val="de-CH"/>
                                    </w:rPr>
                                  </w:pPr>
                                  <w:r>
                                    <w:rPr>
                                      <w:rFonts w:cstheme="minorHAnsi"/>
                                      <w:sz w:val="24"/>
                                      <w:szCs w:val="24"/>
                                      <w:lang w:val="de-CH"/>
                                    </w:rPr>
                                    <w:t xml:space="preserve">Basel ATP 500 Swiss Indoors Viertelfinal </w:t>
                                  </w:r>
                                </w:p>
                                <w:p>
                                  <w:pPr>
                                    <w:spacing w:after="0" w:line="240" w:lineRule="auto"/>
                                    <w:rPr>
                                      <w:rFonts w:cstheme="minorHAnsi"/>
                                      <w:sz w:val="24"/>
                                      <w:szCs w:val="24"/>
                                    </w:rPr>
                                  </w:pPr>
                                  <w:r>
                                    <w:rPr>
                                      <w:rFonts w:cstheme="minorHAnsi"/>
                                      <w:sz w:val="24"/>
                                      <w:szCs w:val="24"/>
                                    </w:rPr>
                                    <w:t>ATP Challenger Sieger Morelos</w:t>
                                  </w:r>
                                </w:p>
                                <w:p>
                                  <w:pPr>
                                    <w:spacing w:after="0" w:line="240" w:lineRule="auto"/>
                                    <w:rPr>
                                      <w:rFonts w:hint="default" w:cstheme="minorHAnsi"/>
                                      <w:sz w:val="24"/>
                                      <w:szCs w:val="24"/>
                                      <w:lang w:val="de-CH"/>
                                    </w:rPr>
                                  </w:pPr>
                                  <w:r>
                                    <w:rPr>
                                      <w:rFonts w:hint="default" w:cstheme="minorHAnsi"/>
                                      <w:sz w:val="24"/>
                                      <w:szCs w:val="24"/>
                                      <w:lang w:val="de-CH"/>
                                    </w:rPr>
                                    <w:t>Gstaad ATP 250 Swiss Open Halbfinale</w:t>
                                  </w:r>
                                </w:p>
                                <w:p>
                                  <w:pPr>
                                    <w:spacing w:after="0" w:line="240" w:lineRule="auto"/>
                                    <w:rPr>
                                      <w:rFonts w:hint="default" w:cstheme="minorHAnsi"/>
                                      <w:sz w:val="24"/>
                                      <w:szCs w:val="24"/>
                                      <w:lang w:val="de-CH"/>
                                    </w:rPr>
                                  </w:pPr>
                                  <w:r>
                                    <w:rPr>
                                      <w:rFonts w:hint="default" w:cstheme="minorHAnsi"/>
                                      <w:sz w:val="24"/>
                                      <w:szCs w:val="24"/>
                                      <w:lang w:val="de-CH"/>
                                    </w:rPr>
                                    <w:t>ATP Challenger Sieger Hamburg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r>
                                    <w:rPr>
                                      <w:rFonts w:cstheme="minorHAnsi"/>
                                      <w:b/>
                                      <w:bCs/>
                                      <w:sz w:val="24"/>
                                      <w:szCs w:val="24"/>
                                      <w:lang w:val="de-CH"/>
                                    </w:rPr>
                                    <w:t>Einzeltitel</w:t>
                                  </w: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r>
                                    <w:rPr>
                                      <w:rFonts w:cstheme="minorHAnsi"/>
                                      <w:sz w:val="24"/>
                                      <w:szCs w:val="24"/>
                                      <w:lang w:val="de-CH"/>
                                    </w:rPr>
                                    <w:t xml:space="preserve">2017 </w:t>
                                  </w:r>
                                </w:p>
                                <w:p>
                                  <w:pPr>
                                    <w:spacing w:after="0" w:line="240" w:lineRule="auto"/>
                                    <w:rPr>
                                      <w:rFonts w:cstheme="minorHAnsi"/>
                                      <w:sz w:val="24"/>
                                      <w:szCs w:val="24"/>
                                      <w:lang w:val="de-CH"/>
                                    </w:rPr>
                                  </w:pPr>
                                  <w:r>
                                    <w:rPr>
                                      <w:rFonts w:cstheme="minorHAnsi"/>
                                      <w:sz w:val="24"/>
                                      <w:szCs w:val="24"/>
                                      <w:lang w:val="de-CH"/>
                                    </w:rPr>
                                    <w:t>2018</w:t>
                                  </w:r>
                                </w:p>
                                <w:p>
                                  <w:pPr>
                                    <w:spacing w:after="0" w:line="240" w:lineRule="auto"/>
                                    <w:rPr>
                                      <w:rFonts w:cstheme="minorHAnsi"/>
                                      <w:sz w:val="24"/>
                                      <w:szCs w:val="24"/>
                                      <w:lang w:val="de-CH"/>
                                    </w:rPr>
                                  </w:pPr>
                                </w:p>
                                <w:p>
                                  <w:pPr>
                                    <w:spacing w:after="0" w:line="240" w:lineRule="auto"/>
                                    <w:rPr>
                                      <w:rFonts w:cstheme="minorHAnsi"/>
                                      <w:sz w:val="24"/>
                                      <w:szCs w:val="24"/>
                                      <w:lang w:val="de-CH"/>
                                    </w:rPr>
                                  </w:pPr>
                                  <w:r>
                                    <w:rPr>
                                      <w:rFonts w:cstheme="minorHAnsi"/>
                                      <w:sz w:val="24"/>
                                      <w:szCs w:val="24"/>
                                      <w:lang w:val="de-CH"/>
                                    </w:rPr>
                                    <w:t>2019</w:t>
                                  </w:r>
                                </w:p>
                                <w:p>
                                  <w:pPr>
                                    <w:spacing w:after="0" w:line="240" w:lineRule="auto"/>
                                    <w:rPr>
                                      <w:rFonts w:hint="default" w:cstheme="minorHAnsi"/>
                                      <w:sz w:val="24"/>
                                      <w:szCs w:val="24"/>
                                      <w:lang w:val="de-CH"/>
                                    </w:rPr>
                                  </w:pPr>
                                  <w:r>
                                    <w:rPr>
                                      <w:rFonts w:hint="default" w:cstheme="minorHAnsi"/>
                                      <w:sz w:val="24"/>
                                      <w:szCs w:val="24"/>
                                      <w:lang w:val="de-CH"/>
                                    </w:rPr>
                                    <w:t>2020</w:t>
                                  </w:r>
                                </w:p>
                                <w:p>
                                  <w:pPr>
                                    <w:spacing w:after="0" w:line="240" w:lineRule="auto"/>
                                    <w:rPr>
                                      <w:rFonts w:hint="default"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ITF Future 15k Metepec</w:t>
                                  </w:r>
                                </w:p>
                                <w:p>
                                  <w:pPr>
                                    <w:spacing w:after="0" w:line="240" w:lineRule="auto"/>
                                    <w:rPr>
                                      <w:rFonts w:cstheme="minorHAnsi"/>
                                      <w:sz w:val="24"/>
                                      <w:szCs w:val="24"/>
                                    </w:rPr>
                                  </w:pPr>
                                  <w:r>
                                    <w:rPr>
                                      <w:rFonts w:cstheme="minorHAnsi"/>
                                      <w:sz w:val="24"/>
                                      <w:szCs w:val="24"/>
                                    </w:rPr>
                                    <w:t>ITF Future 25k Tulsa</w:t>
                                  </w:r>
                                </w:p>
                                <w:p>
                                  <w:pPr>
                                    <w:spacing w:after="0" w:line="240" w:lineRule="auto"/>
                                    <w:rPr>
                                      <w:rFonts w:cstheme="minorHAnsi"/>
                                      <w:sz w:val="24"/>
                                      <w:szCs w:val="24"/>
                                      <w:lang w:val="de-CH"/>
                                    </w:rPr>
                                  </w:pPr>
                                  <w:r>
                                    <w:rPr>
                                      <w:rFonts w:cstheme="minorHAnsi"/>
                                      <w:sz w:val="24"/>
                                      <w:szCs w:val="24"/>
                                      <w:lang w:val="de-CH"/>
                                    </w:rPr>
                                    <w:t xml:space="preserve">Gstaad ATP 250 </w:t>
                                  </w:r>
                                  <w:r>
                                    <w:rPr>
                                      <w:rFonts w:hint="default" w:cstheme="minorHAnsi"/>
                                      <w:sz w:val="24"/>
                                      <w:szCs w:val="24"/>
                                      <w:lang w:val="de-CH"/>
                                    </w:rPr>
                                    <w:t xml:space="preserve">Swiss Open </w:t>
                                  </w:r>
                                  <w:r>
                                    <w:rPr>
                                      <w:rFonts w:cstheme="minorHAnsi"/>
                                      <w:sz w:val="24"/>
                                      <w:szCs w:val="24"/>
                                      <w:lang w:val="de-CH"/>
                                    </w:rPr>
                                    <w:t>Achtelfinal (Sieg vs N. Almagro)</w:t>
                                  </w:r>
                                </w:p>
                                <w:p>
                                  <w:pPr>
                                    <w:spacing w:after="0" w:line="240" w:lineRule="auto"/>
                                    <w:rPr>
                                      <w:rFonts w:cstheme="minorHAnsi"/>
                                      <w:sz w:val="24"/>
                                      <w:szCs w:val="24"/>
                                      <w:lang w:val="de-CH"/>
                                    </w:rPr>
                                  </w:pPr>
                                  <w:r>
                                    <w:rPr>
                                      <w:rFonts w:cstheme="minorHAnsi"/>
                                      <w:sz w:val="24"/>
                                      <w:szCs w:val="24"/>
                                      <w:lang w:val="de-CH"/>
                                    </w:rPr>
                                    <w:t>ATP Challenger Sieger San Luis Potosi</w:t>
                                  </w:r>
                                </w:p>
                                <w:p>
                                  <w:pPr>
                                    <w:spacing w:after="0" w:line="240" w:lineRule="auto"/>
                                    <w:rPr>
                                      <w:rFonts w:hint="default" w:cstheme="minorHAnsi"/>
                                      <w:sz w:val="24"/>
                                      <w:szCs w:val="24"/>
                                      <w:lang w:val="de-CH"/>
                                    </w:rPr>
                                  </w:pPr>
                                  <w:r>
                                    <w:rPr>
                                      <w:rFonts w:hint="default" w:cstheme="minorHAnsi"/>
                                      <w:sz w:val="24"/>
                                      <w:szCs w:val="24"/>
                                      <w:lang w:val="de-CH"/>
                                    </w:rPr>
                                    <w:t xml:space="preserve">ATP 250 Halbfinale Kitzbühel (Siege vs Fognini &amp; Lopez) </w:t>
                                  </w:r>
                                </w:p>
                                <w:p>
                                  <w:pPr>
                                    <w:spacing w:after="0" w:line="240" w:lineRule="auto"/>
                                    <w:rPr>
                                      <w:rFonts w:hint="default" w:cstheme="minorHAnsi"/>
                                      <w:sz w:val="24"/>
                                      <w:szCs w:val="24"/>
                                      <w:lang w:val="de-CH"/>
                                    </w:rPr>
                                  </w:pPr>
                                  <w:r>
                                    <w:rPr>
                                      <w:rFonts w:hint="default" w:cstheme="minorHAnsi"/>
                                      <w:sz w:val="24"/>
                                      <w:szCs w:val="24"/>
                                      <w:lang w:val="de-CH"/>
                                    </w:rPr>
                                    <w:t>ATP Challenger Sieger Sibiu</w:t>
                                  </w:r>
                                </w:p>
                                <w:p>
                                  <w:pPr>
                                    <w:spacing w:after="0" w:line="240" w:lineRule="auto"/>
                                    <w:rPr>
                                      <w:rFonts w:hint="default" w:cstheme="minorHAnsi"/>
                                      <w:sz w:val="24"/>
                                      <w:szCs w:val="24"/>
                                      <w:lang w:val="de-CH"/>
                                    </w:rPr>
                                  </w:pPr>
                                  <w:r>
                                    <w:rPr>
                                      <w:rFonts w:hint="default" w:cstheme="minorHAnsi"/>
                                      <w:sz w:val="24"/>
                                      <w:szCs w:val="24"/>
                                      <w:lang w:val="de-CH"/>
                                    </w:rPr>
                                    <w:t>ATP Challenger Sieger Ismaning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r>
                                    <w:rPr>
                                      <w:rFonts w:cstheme="minorHAnsi"/>
                                      <w:b/>
                                      <w:bCs/>
                                      <w:sz w:val="24"/>
                                      <w:szCs w:val="24"/>
                                      <w:lang w:val="de-CH"/>
                                    </w:rPr>
                                    <w:t>Andere Erfolge</w:t>
                                  </w: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r>
                                    <w:rPr>
                                      <w:rFonts w:cstheme="minorHAnsi"/>
                                      <w:sz w:val="24"/>
                                      <w:szCs w:val="24"/>
                                      <w:lang w:val="de-CH"/>
                                    </w:rPr>
                                    <w:t>2018/19</w:t>
                                  </w:r>
                                </w:p>
                              </w:tc>
                              <w:tc>
                                <w:tcPr>
                                  <w:tcW w:w="6802" w:type="dxa"/>
                                  <w:tcBorders>
                                    <w:left w:val="single" w:color="auto" w:sz="4" w:space="0"/>
                                  </w:tcBorders>
                                </w:tcPr>
                                <w:p>
                                  <w:pPr>
                                    <w:spacing w:after="0" w:line="240" w:lineRule="auto"/>
                                    <w:rPr>
                                      <w:rFonts w:cstheme="minorHAnsi"/>
                                      <w:sz w:val="24"/>
                                      <w:szCs w:val="24"/>
                                      <w:lang w:val="de-CH"/>
                                    </w:rPr>
                                  </w:pPr>
                                  <w:r>
                                    <w:rPr>
                                      <w:rFonts w:hint="default" w:cstheme="minorHAnsi"/>
                                      <w:sz w:val="24"/>
                                      <w:szCs w:val="24"/>
                                      <w:lang w:val="de-CH"/>
                                    </w:rPr>
                                    <w:t xml:space="preserve">4 </w:t>
                                  </w:r>
                                  <w:r>
                                    <w:rPr>
                                      <w:rFonts w:cstheme="minorHAnsi"/>
                                      <w:sz w:val="24"/>
                                      <w:szCs w:val="24"/>
                                      <w:lang w:val="de-CH"/>
                                    </w:rPr>
                                    <w:t xml:space="preserve">Davis-Cup </w:t>
                                  </w:r>
                                  <w:r>
                                    <w:rPr>
                                      <w:rFonts w:hint="default" w:cstheme="minorHAnsi"/>
                                      <w:sz w:val="24"/>
                                      <w:szCs w:val="24"/>
                                      <w:lang w:val="de-CH"/>
                                    </w:rPr>
                                    <w:t>Nominationen und 3 Einsätze Bilanz 1-2 (Kasachstan,Schweden,Russland,Slowakien)</w:t>
                                  </w:r>
                                  <w:r>
                                    <w:rPr>
                                      <w:rFonts w:cstheme="minorHAnsi"/>
                                      <w:sz w:val="24"/>
                                      <w:szCs w:val="24"/>
                                      <w:lang w:val="de-CH"/>
                                    </w:rPr>
                                    <w:t xml:space="preserve"> </w:t>
                                  </w:r>
                                </w:p>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Einzel Ranking</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2016</w:t>
                                  </w: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ATP  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2017</w:t>
                                  </w: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ATP   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r>
                                    <w:rPr>
                                      <w:rFonts w:cstheme="minorHAnsi"/>
                                      <w:sz w:val="24"/>
                                      <w:szCs w:val="24"/>
                                      <w:lang w:val="de-CH"/>
                                    </w:rPr>
                                    <w:t>Ende 2018</w:t>
                                  </w:r>
                                </w:p>
                                <w:p>
                                  <w:pPr>
                                    <w:spacing w:after="0" w:line="240" w:lineRule="auto"/>
                                    <w:rPr>
                                      <w:rFonts w:cstheme="minorHAnsi"/>
                                      <w:sz w:val="24"/>
                                      <w:szCs w:val="24"/>
                                      <w:lang w:val="de-CH"/>
                                    </w:rPr>
                                  </w:pPr>
                                  <w:r>
                                    <w:rPr>
                                      <w:rFonts w:hint="default" w:cstheme="minorHAnsi"/>
                                      <w:sz w:val="24"/>
                                      <w:szCs w:val="24"/>
                                      <w:lang w:val="de-CH"/>
                                    </w:rPr>
                                    <w:t>Ende</w:t>
                                  </w:r>
                                  <w:r>
                                    <w:rPr>
                                      <w:rFonts w:cstheme="minorHAnsi"/>
                                      <w:sz w:val="24"/>
                                      <w:szCs w:val="24"/>
                                      <w:lang w:val="de-CH"/>
                                    </w:rPr>
                                    <w:t xml:space="preserve"> 2019</w:t>
                                  </w:r>
                                </w:p>
                                <w:p>
                                  <w:pPr>
                                    <w:spacing w:after="0" w:line="240" w:lineRule="auto"/>
                                    <w:rPr>
                                      <w:rFonts w:hint="default" w:cstheme="minorHAnsi"/>
                                      <w:sz w:val="24"/>
                                      <w:szCs w:val="24"/>
                                      <w:lang w:val="de-CH"/>
                                    </w:rPr>
                                  </w:pPr>
                                  <w:r>
                                    <w:rPr>
                                      <w:rFonts w:hint="default" w:cstheme="minorHAnsi"/>
                                      <w:sz w:val="24"/>
                                      <w:szCs w:val="24"/>
                                      <w:lang w:val="de-CH"/>
                                    </w:rPr>
                                    <w:t>Ende 2020</w:t>
                                  </w:r>
                                </w:p>
                              </w:tc>
                              <w:tc>
                                <w:tcPr>
                                  <w:tcW w:w="6802" w:type="dxa"/>
                                  <w:tcBorders>
                                    <w:left w:val="single" w:color="auto" w:sz="4" w:space="0"/>
                                  </w:tcBorders>
                                </w:tcPr>
                                <w:p>
                                  <w:pPr>
                                    <w:spacing w:after="0" w:line="240" w:lineRule="auto"/>
                                    <w:rPr>
                                      <w:rFonts w:cstheme="minorHAnsi"/>
                                      <w:sz w:val="24"/>
                                      <w:szCs w:val="24"/>
                                      <w:lang w:val="de-CH"/>
                                    </w:rPr>
                                  </w:pPr>
                                  <w:r>
                                    <w:rPr>
                                      <w:rFonts w:cstheme="minorHAnsi"/>
                                      <w:sz w:val="24"/>
                                      <w:szCs w:val="24"/>
                                      <w:lang w:val="en-GB"/>
                                    </w:rPr>
                                    <w:t xml:space="preserve">ATP   </w:t>
                                  </w:r>
                                  <w:r>
                                    <w:rPr>
                                      <w:rFonts w:cstheme="minorHAnsi"/>
                                      <w:sz w:val="24"/>
                                      <w:szCs w:val="24"/>
                                    </w:rPr>
                                    <w:t>36</w:t>
                                  </w:r>
                                  <w:r>
                                    <w:rPr>
                                      <w:rFonts w:cstheme="minorHAnsi"/>
                                      <w:sz w:val="24"/>
                                      <w:szCs w:val="24"/>
                                      <w:lang w:val="de-CH"/>
                                    </w:rPr>
                                    <w:t>1</w:t>
                                  </w:r>
                                </w:p>
                                <w:p>
                                  <w:pPr>
                                    <w:spacing w:after="0" w:line="240" w:lineRule="auto"/>
                                    <w:rPr>
                                      <w:rFonts w:hint="default" w:cstheme="minorHAnsi"/>
                                      <w:sz w:val="24"/>
                                      <w:szCs w:val="24"/>
                                      <w:lang w:val="de-CH"/>
                                    </w:rPr>
                                  </w:pPr>
                                  <w:r>
                                    <w:rPr>
                                      <w:rFonts w:cstheme="minorHAnsi"/>
                                      <w:sz w:val="24"/>
                                      <w:szCs w:val="24"/>
                                      <w:lang w:val="de-CH"/>
                                    </w:rPr>
                                    <w:t>ATP   27</w:t>
                                  </w:r>
                                  <w:r>
                                    <w:rPr>
                                      <w:rFonts w:hint="default" w:cstheme="minorHAnsi"/>
                                      <w:sz w:val="24"/>
                                      <w:szCs w:val="24"/>
                                      <w:lang w:val="de-CH"/>
                                    </w:rPr>
                                    <w:t>7</w:t>
                                  </w:r>
                                </w:p>
                                <w:p>
                                  <w:pPr>
                                    <w:spacing w:after="0" w:line="240" w:lineRule="auto"/>
                                    <w:rPr>
                                      <w:rFonts w:hint="default" w:cstheme="minorHAnsi"/>
                                      <w:sz w:val="24"/>
                                      <w:szCs w:val="24"/>
                                      <w:lang w:val="de-CH"/>
                                    </w:rPr>
                                  </w:pPr>
                                  <w:r>
                                    <w:rPr>
                                      <w:rFonts w:hint="default" w:cstheme="minorHAnsi"/>
                                      <w:sz w:val="24"/>
                                      <w:szCs w:val="24"/>
                                      <w:lang w:val="de-CH"/>
                                    </w:rPr>
                                    <w:t>ATP   146</w:t>
                                  </w:r>
                                </w:p>
                                <w:p>
                                  <w:pPr>
                                    <w:spacing w:after="0" w:line="240" w:lineRule="auto"/>
                                    <w:rPr>
                                      <w:rFonts w:hint="default"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Doppel Ranking</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2016</w:t>
                                  </w: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ATP  1226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2017</w:t>
                                  </w:r>
                                </w:p>
                              </w:tc>
                              <w:tc>
                                <w:tcPr>
                                  <w:tcW w:w="6802" w:type="dxa"/>
                                  <w:tcBorders>
                                    <w:left w:val="single" w:color="auto" w:sz="4" w:space="0"/>
                                  </w:tcBorders>
                                </w:tcPr>
                                <w:p>
                                  <w:pPr>
                                    <w:spacing w:after="0" w:line="240" w:lineRule="auto"/>
                                    <w:rPr>
                                      <w:rFonts w:cstheme="minorHAnsi"/>
                                      <w:sz w:val="24"/>
                                      <w:szCs w:val="24"/>
                                      <w:lang w:val="de-CH"/>
                                    </w:rPr>
                                  </w:pPr>
                                  <w:r>
                                    <w:rPr>
                                      <w:rFonts w:cstheme="minorHAnsi"/>
                                      <w:sz w:val="24"/>
                                      <w:szCs w:val="24"/>
                                      <w:lang w:val="en-GB"/>
                                    </w:rPr>
                                    <w:t xml:space="preserve">ATP   </w:t>
                                  </w:r>
                                  <w:r>
                                    <w:rPr>
                                      <w:rFonts w:cstheme="minorHAnsi"/>
                                      <w:sz w:val="24"/>
                                      <w:szCs w:val="24"/>
                                      <w:lang w:val="de-CH"/>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de-CH"/>
                                    </w:rPr>
                                    <w:t>Ende</w:t>
                                  </w:r>
                                  <w:r>
                                    <w:rPr>
                                      <w:rFonts w:cstheme="minorHAnsi"/>
                                      <w:sz w:val="24"/>
                                      <w:szCs w:val="24"/>
                                      <w:lang w:val="en-GB"/>
                                    </w:rPr>
                                    <w:t xml:space="preserve"> 2018</w:t>
                                  </w:r>
                                </w:p>
                                <w:p>
                                  <w:pPr>
                                    <w:spacing w:after="0" w:line="240" w:lineRule="auto"/>
                                    <w:rPr>
                                      <w:rFonts w:cstheme="minorHAnsi"/>
                                      <w:sz w:val="24"/>
                                      <w:szCs w:val="24"/>
                                      <w:lang w:val="en-GB"/>
                                    </w:rPr>
                                  </w:pPr>
                                  <w:r>
                                    <w:rPr>
                                      <w:rFonts w:hint="default" w:cstheme="minorHAnsi"/>
                                      <w:sz w:val="24"/>
                                      <w:szCs w:val="24"/>
                                      <w:lang w:val="de-CH"/>
                                    </w:rPr>
                                    <w:t xml:space="preserve">Ende </w:t>
                                  </w:r>
                                  <w:r>
                                    <w:rPr>
                                      <w:rFonts w:cstheme="minorHAnsi"/>
                                      <w:sz w:val="24"/>
                                      <w:szCs w:val="24"/>
                                      <w:lang w:val="en-GB"/>
                                    </w:rPr>
                                    <w:t>2019</w:t>
                                  </w:r>
                                </w:p>
                              </w:tc>
                              <w:tc>
                                <w:tcPr>
                                  <w:tcW w:w="6802" w:type="dxa"/>
                                  <w:tcBorders>
                                    <w:left w:val="single" w:color="auto" w:sz="4" w:space="0"/>
                                  </w:tcBorders>
                                </w:tcPr>
                                <w:p>
                                  <w:pPr>
                                    <w:spacing w:after="0" w:line="240" w:lineRule="auto"/>
                                    <w:rPr>
                                      <w:rFonts w:cstheme="minorHAnsi"/>
                                      <w:sz w:val="24"/>
                                      <w:szCs w:val="24"/>
                                    </w:rPr>
                                  </w:pPr>
                                  <w:r>
                                    <w:rPr>
                                      <w:rFonts w:cstheme="minorHAnsi"/>
                                      <w:sz w:val="24"/>
                                      <w:szCs w:val="24"/>
                                      <w:lang w:val="en-GB"/>
                                    </w:rPr>
                                    <w:t xml:space="preserve">ATP   </w:t>
                                  </w:r>
                                  <w:r>
                                    <w:rPr>
                                      <w:rFonts w:cstheme="minorHAnsi"/>
                                      <w:sz w:val="24"/>
                                      <w:szCs w:val="24"/>
                                    </w:rPr>
                                    <w:t>170</w:t>
                                  </w:r>
                                </w:p>
                                <w:p>
                                  <w:pPr>
                                    <w:spacing w:after="0" w:line="240" w:lineRule="auto"/>
                                    <w:rPr>
                                      <w:rFonts w:hint="default" w:cstheme="minorHAnsi"/>
                                      <w:sz w:val="24"/>
                                      <w:szCs w:val="24"/>
                                      <w:lang w:val="de-CH"/>
                                    </w:rPr>
                                  </w:pPr>
                                  <w:r>
                                    <w:rPr>
                                      <w:rFonts w:cstheme="minorHAnsi"/>
                                      <w:sz w:val="24"/>
                                      <w:szCs w:val="24"/>
                                    </w:rPr>
                                    <w:t>ATP   1</w:t>
                                  </w:r>
                                  <w:r>
                                    <w:rPr>
                                      <w:rFonts w:hint="default" w:cstheme="minorHAnsi"/>
                                      <w:sz w:val="24"/>
                                      <w:szCs w:val="24"/>
                                      <w:lang w:val="de-CH"/>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b/>
                                      <w:bCs/>
                                      <w:sz w:val="24"/>
                                      <w:szCs w:val="24"/>
                                      <w:lang w:val="de-CH"/>
                                    </w:rPr>
                                  </w:pPr>
                                </w:p>
                              </w:tc>
                              <w:tc>
                                <w:tcPr>
                                  <w:tcW w:w="1984" w:type="dxa"/>
                                  <w:tcBorders>
                                    <w:left w:val="single" w:color="auto" w:sz="4" w:space="0"/>
                                    <w:right w:val="single" w:color="auto" w:sz="4" w:space="0"/>
                                  </w:tcBorders>
                                </w:tcPr>
                                <w:p>
                                  <w:pPr>
                                    <w:spacing w:after="0" w:line="240" w:lineRule="auto"/>
                                    <w:jc w:val="both"/>
                                    <w:rPr>
                                      <w:rFonts w:hint="default"/>
                                      <w:sz w:val="24"/>
                                      <w:szCs w:val="24"/>
                                      <w:lang w:val="de-CH"/>
                                    </w:rPr>
                                  </w:pPr>
                                  <w:r>
                                    <w:rPr>
                                      <w:rFonts w:hint="default"/>
                                      <w:sz w:val="24"/>
                                      <w:szCs w:val="24"/>
                                      <w:lang w:val="de-CH"/>
                                    </w:rPr>
                                    <w:t>Ende 2020</w:t>
                                  </w:r>
                                </w:p>
                              </w:tc>
                              <w:tc>
                                <w:tcPr>
                                  <w:tcW w:w="6802" w:type="dxa"/>
                                  <w:tcBorders>
                                    <w:left w:val="single" w:color="auto" w:sz="4" w:space="0"/>
                                  </w:tcBorders>
                                </w:tcPr>
                                <w:p>
                                  <w:pPr>
                                    <w:spacing w:after="0" w:line="240" w:lineRule="auto"/>
                                    <w:rPr>
                                      <w:rFonts w:hint="default"/>
                                      <w:sz w:val="24"/>
                                      <w:szCs w:val="24"/>
                                      <w:lang w:val="de-CH"/>
                                    </w:rPr>
                                  </w:pPr>
                                  <w:r>
                                    <w:rPr>
                                      <w:rFonts w:hint="default"/>
                                      <w:sz w:val="24"/>
                                      <w:szCs w:val="24"/>
                                      <w:lang w:val="de-CH"/>
                                    </w:rPr>
                                    <w:t>ATP   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b/>
                                      <w:bCs/>
                                      <w:sz w:val="24"/>
                                      <w:szCs w:val="24"/>
                                      <w:lang w:val="de-CH"/>
                                    </w:rPr>
                                  </w:pPr>
                                </w:p>
                              </w:tc>
                              <w:tc>
                                <w:tcPr>
                                  <w:tcW w:w="1984" w:type="dxa"/>
                                  <w:tcBorders>
                                    <w:left w:val="single" w:color="auto" w:sz="4" w:space="0"/>
                                    <w:right w:val="single" w:color="auto" w:sz="4" w:space="0"/>
                                  </w:tcBorders>
                                </w:tcPr>
                                <w:p>
                                  <w:pPr>
                                    <w:spacing w:after="0" w:line="240" w:lineRule="auto"/>
                                    <w:rPr>
                                      <w:sz w:val="24"/>
                                      <w:szCs w:val="24"/>
                                      <w:lang w:val="de-CH"/>
                                    </w:rPr>
                                  </w:pPr>
                                </w:p>
                              </w:tc>
                              <w:tc>
                                <w:tcPr>
                                  <w:tcW w:w="6802" w:type="dxa"/>
                                  <w:tcBorders>
                                    <w:left w:val="single" w:color="auto" w:sz="4" w:space="0"/>
                                  </w:tcBorders>
                                </w:tcPr>
                                <w:p>
                                  <w:pPr>
                                    <w:spacing w:after="0" w:line="240" w:lineRule="auto"/>
                                    <w:rPr>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b/>
                                      <w:bCs/>
                                      <w:sz w:val="24"/>
                                      <w:szCs w:val="24"/>
                                      <w:lang w:val="de-CH"/>
                                    </w:rPr>
                                  </w:pPr>
                                </w:p>
                              </w:tc>
                              <w:tc>
                                <w:tcPr>
                                  <w:tcW w:w="1984" w:type="dxa"/>
                                  <w:tcBorders>
                                    <w:left w:val="single" w:color="auto" w:sz="4" w:space="0"/>
                                    <w:right w:val="single" w:color="auto" w:sz="4" w:space="0"/>
                                  </w:tcBorders>
                                </w:tcPr>
                                <w:p>
                                  <w:pPr>
                                    <w:spacing w:after="0" w:line="240" w:lineRule="auto"/>
                                    <w:rPr>
                                      <w:sz w:val="24"/>
                                      <w:szCs w:val="24"/>
                                      <w:lang w:val="de-CH"/>
                                    </w:rPr>
                                  </w:pPr>
                                </w:p>
                              </w:tc>
                              <w:tc>
                                <w:tcPr>
                                  <w:tcW w:w="6802" w:type="dxa"/>
                                  <w:tcBorders>
                                    <w:left w:val="single" w:color="auto" w:sz="4" w:space="0"/>
                                  </w:tcBorders>
                                </w:tcPr>
                                <w:p>
                                  <w:pPr>
                                    <w:spacing w:after="0" w:line="240" w:lineRule="auto"/>
                                    <w:rPr>
                                      <w:sz w:val="24"/>
                                      <w:szCs w:val="24"/>
                                      <w:lang w:val="en-GB"/>
                                    </w:rPr>
                                  </w:pPr>
                                </w:p>
                              </w:tc>
                            </w:tr>
                          </w:tbl>
                          <w:p>
                            <w:pPr>
                              <w:rPr>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feld 2" o:spid="_x0000_s1026" o:spt="202" type="#_x0000_t202" style="position:absolute;left:0pt;margin-left:214.3pt;margin-top:-79.9pt;height:573.4pt;width:548.6pt;z-index:251648000;mso-width-relative:page;mso-height-relative:page;" fillcolor="#FFFFFF [3201]" filled="t" stroked="f" coordsize="21600,21600" o:gfxdata="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TUJK2QAAAA0BAAAPAAAAAAAAAAEAIAAAACIAAABkcnMvZG93bnJldi54bWxQSwECFAAUAAAACACH&#10;TuJA0ruiZyMCAABBBAAADgAAAAAAAAABACAAAAAoAQAAZHJzL2Uyb0RvYy54bWxQSwUGAAAAAAYA&#10;BgBZAQAAvQUAAAAA&#10;">
                <v:fill on="t" focussize="0,0"/>
                <v:stroke on="f" weight="0.5pt"/>
                <v:imagedata o:title=""/>
                <o:lock v:ext="edit" aspectratio="f"/>
                <v:textbox>
                  <w:txbxContent>
                    <w:p>
                      <w:pPr>
                        <w:spacing w:after="0" w:line="240" w:lineRule="auto"/>
                        <w:rPr>
                          <w:sz w:val="24"/>
                          <w:szCs w:val="24"/>
                          <w:lang w:val="en-GB"/>
                        </w:rPr>
                      </w:pPr>
                    </w:p>
                    <w:tbl>
                      <w:tblPr>
                        <w:tblStyle w:val="9"/>
                        <w:tblW w:w="1474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4"/>
                        <w:gridCol w:w="1984"/>
                        <w:gridCol w:w="6802"/>
                        <w:gridCol w:w="3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Als Junior</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2012</w:t>
                            </w:r>
                          </w:p>
                        </w:tc>
                        <w:tc>
                          <w:tcPr>
                            <w:tcW w:w="10209" w:type="dxa"/>
                            <w:gridSpan w:val="2"/>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Schweizermeister U 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2013 / 2014</w:t>
                            </w:r>
                          </w:p>
                        </w:tc>
                        <w:tc>
                          <w:tcPr>
                            <w:tcW w:w="10209" w:type="dxa"/>
                            <w:gridSpan w:val="2"/>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3 x Vizeschweizermeister U 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2193"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Schweizer Interclub</w:t>
                            </w:r>
                          </w:p>
                        </w:tc>
                        <w:tc>
                          <w:tcPr>
                            <w:tcW w:w="1984" w:type="dxa"/>
                            <w:tcBorders>
                              <w:left w:val="single" w:color="auto" w:sz="4" w:space="0"/>
                              <w:right w:val="single" w:color="auto" w:sz="4" w:space="0"/>
                            </w:tcBorders>
                          </w:tcPr>
                          <w:p>
                            <w:pPr>
                              <w:spacing w:after="0" w:line="240" w:lineRule="auto"/>
                              <w:rPr>
                                <w:rFonts w:hint="default" w:cstheme="minorHAnsi"/>
                                <w:sz w:val="24"/>
                                <w:szCs w:val="24"/>
                                <w:lang w:val="de-CH"/>
                              </w:rPr>
                            </w:pPr>
                            <w:r>
                              <w:rPr>
                                <w:rFonts w:cstheme="minorHAnsi"/>
                                <w:sz w:val="24"/>
                                <w:szCs w:val="24"/>
                                <w:lang w:val="en-GB"/>
                              </w:rPr>
                              <w:t>2017</w:t>
                            </w:r>
                            <w:r>
                              <w:rPr>
                                <w:rFonts w:cstheme="minorHAnsi"/>
                                <w:sz w:val="24"/>
                                <w:szCs w:val="24"/>
                              </w:rPr>
                              <w:t>/18</w:t>
                            </w:r>
                            <w:r>
                              <w:rPr>
                                <w:rFonts w:hint="default" w:cstheme="minorHAnsi"/>
                                <w:sz w:val="24"/>
                                <w:szCs w:val="24"/>
                                <w:lang w:val="de-CH"/>
                              </w:rPr>
                              <w:t>/20</w:t>
                            </w:r>
                          </w:p>
                        </w:tc>
                        <w:tc>
                          <w:tcPr>
                            <w:tcW w:w="10209" w:type="dxa"/>
                            <w:gridSpan w:val="2"/>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Schweizermeister</w:t>
                            </w:r>
                            <w:r>
                              <w:rPr>
                                <w:rFonts w:cstheme="minorHAnsi"/>
                                <w:sz w:val="24"/>
                                <w:szCs w:val="24"/>
                                <w:lang w:val="de-CH"/>
                              </w:rPr>
                              <w:t xml:space="preserve"> NLA</w:t>
                            </w:r>
                            <w:r>
                              <w:rPr>
                                <w:rFonts w:cstheme="minorHAnsi"/>
                                <w:sz w:val="24"/>
                                <w:szCs w:val="24"/>
                                <w:lang w:val="en-GB"/>
                              </w:rPr>
                              <w:t xml:space="preserve"> TC Seeblick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p>
                        </w:tc>
                        <w:tc>
                          <w:tcPr>
                            <w:tcW w:w="10209" w:type="dxa"/>
                            <w:gridSpan w:val="2"/>
                            <w:tcBorders>
                              <w:left w:val="single" w:color="auto" w:sz="4" w:space="0"/>
                            </w:tcBorders>
                          </w:tcPr>
                          <w:p>
                            <w:pPr>
                              <w:spacing w:after="0" w:line="240" w:lineRule="auto"/>
                              <w:rPr>
                                <w:rFonts w:cstheme="minorHAnsi"/>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Doppeltitel</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2016 / 2017</w:t>
                            </w:r>
                          </w:p>
                        </w:tc>
                        <w:tc>
                          <w:tcPr>
                            <w:tcW w:w="10209" w:type="dxa"/>
                            <w:gridSpan w:val="2"/>
                            <w:tcBorders>
                              <w:left w:val="single" w:color="auto" w:sz="4" w:space="0"/>
                            </w:tcBorders>
                          </w:tcPr>
                          <w:p>
                            <w:pPr>
                              <w:spacing w:after="0" w:line="240" w:lineRule="auto"/>
                              <w:rPr>
                                <w:rFonts w:cstheme="minorHAnsi"/>
                                <w:sz w:val="24"/>
                                <w:szCs w:val="24"/>
                              </w:rPr>
                            </w:pPr>
                            <w:r>
                              <w:rPr>
                                <w:rFonts w:cstheme="minorHAnsi"/>
                                <w:sz w:val="24"/>
                                <w:szCs w:val="24"/>
                              </w:rPr>
                              <w:t>Schweizermeister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2017 / 2018</w:t>
                            </w:r>
                          </w:p>
                        </w:tc>
                        <w:tc>
                          <w:tcPr>
                            <w:tcW w:w="10209" w:type="dxa"/>
                            <w:gridSpan w:val="2"/>
                            <w:tcBorders>
                              <w:left w:val="single" w:color="auto" w:sz="4" w:space="0"/>
                            </w:tcBorders>
                          </w:tcPr>
                          <w:p>
                            <w:pPr>
                              <w:spacing w:after="0" w:line="240" w:lineRule="auto"/>
                              <w:rPr>
                                <w:rFonts w:cstheme="minorHAnsi"/>
                                <w:sz w:val="24"/>
                                <w:szCs w:val="24"/>
                              </w:rPr>
                            </w:pPr>
                            <w:r>
                              <w:rPr>
                                <w:rFonts w:cstheme="minorHAnsi"/>
                                <w:sz w:val="24"/>
                                <w:szCs w:val="24"/>
                              </w:rPr>
                              <w:t xml:space="preserve">6 </w:t>
                            </w:r>
                            <w:r>
                              <w:rPr>
                                <w:rFonts w:cstheme="minorHAnsi"/>
                                <w:sz w:val="24"/>
                                <w:szCs w:val="24"/>
                                <w:lang w:val="fr-CH"/>
                              </w:rPr>
                              <w:t>ITF Futures T</w:t>
                            </w:r>
                            <w:r>
                              <w:rPr>
                                <w:rFonts w:cstheme="minorHAnsi"/>
                                <w:sz w:val="24"/>
                                <w:szCs w:val="24"/>
                              </w:rPr>
                              <w:t>itel</w:t>
                            </w:r>
                          </w:p>
                          <w:p>
                            <w:pPr>
                              <w:spacing w:after="0" w:line="240" w:lineRule="auto"/>
                              <w:rPr>
                                <w:rFonts w:cstheme="minorHAnsi"/>
                                <w:sz w:val="24"/>
                                <w:szCs w:val="24"/>
                                <w:lang w:val="de-CH"/>
                              </w:rPr>
                            </w:pPr>
                            <w:r>
                              <w:rPr>
                                <w:rFonts w:cstheme="minorHAnsi"/>
                                <w:sz w:val="24"/>
                                <w:szCs w:val="24"/>
                              </w:rPr>
                              <w:t>ATP Challenger Sieger Winnipeg</w:t>
                            </w:r>
                          </w:p>
                          <w:p>
                            <w:pPr>
                              <w:spacing w:after="0" w:line="240" w:lineRule="auto"/>
                              <w:rPr>
                                <w:rFonts w:cstheme="minorHAnsi"/>
                                <w:sz w:val="24"/>
                                <w:szCs w:val="24"/>
                                <w:lang w:val="de-CH"/>
                              </w:rPr>
                            </w:pPr>
                            <w:r>
                              <w:rPr>
                                <w:rFonts w:cstheme="minorHAnsi"/>
                                <w:sz w:val="24"/>
                                <w:szCs w:val="24"/>
                              </w:rPr>
                              <w:t>ATP Challenger Finalist Cassis/Andria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4" w:type="dxa"/>
                            <w:tcBorders>
                              <w:left w:val="single" w:color="auto" w:sz="4" w:space="0"/>
                              <w:right w:val="single" w:color="auto" w:sz="4" w:space="0"/>
                            </w:tcBorders>
                          </w:tcPr>
                          <w:p>
                            <w:pPr>
                              <w:spacing w:after="0" w:line="240" w:lineRule="auto"/>
                              <w:rPr>
                                <w:rFonts w:cstheme="minorHAnsi"/>
                                <w:b/>
                                <w:bCs/>
                                <w:sz w:val="24"/>
                                <w:szCs w:val="24"/>
                                <w:lang w:val="fr-CH"/>
                              </w:rPr>
                            </w:pPr>
                          </w:p>
                        </w:tc>
                        <w:tc>
                          <w:tcPr>
                            <w:tcW w:w="1984" w:type="dxa"/>
                            <w:tcBorders>
                              <w:left w:val="single" w:color="auto" w:sz="4" w:space="0"/>
                              <w:right w:val="single" w:color="auto" w:sz="4" w:space="0"/>
                            </w:tcBorders>
                          </w:tcPr>
                          <w:p>
                            <w:pPr>
                              <w:spacing w:after="0" w:line="240" w:lineRule="auto"/>
                              <w:rPr>
                                <w:rFonts w:cstheme="minorHAnsi"/>
                                <w:sz w:val="24"/>
                                <w:szCs w:val="24"/>
                                <w:lang w:val="fr-CH"/>
                              </w:rPr>
                            </w:pPr>
                            <w:r>
                              <w:rPr>
                                <w:rFonts w:cstheme="minorHAnsi"/>
                                <w:sz w:val="24"/>
                                <w:szCs w:val="24"/>
                                <w:lang w:val="fr-CH"/>
                              </w:rPr>
                              <w:t xml:space="preserve">2018 </w:t>
                            </w:r>
                          </w:p>
                          <w:p>
                            <w:pPr>
                              <w:spacing w:after="0" w:line="240" w:lineRule="auto"/>
                              <w:rPr>
                                <w:rFonts w:cstheme="minorHAnsi"/>
                                <w:sz w:val="24"/>
                                <w:szCs w:val="24"/>
                              </w:rPr>
                            </w:pPr>
                            <w:r>
                              <w:rPr>
                                <w:rFonts w:cstheme="minorHAnsi"/>
                                <w:sz w:val="24"/>
                                <w:szCs w:val="24"/>
                              </w:rPr>
                              <w:t>2019</w:t>
                            </w:r>
                          </w:p>
                          <w:p>
                            <w:pPr>
                              <w:spacing w:after="0" w:line="240" w:lineRule="auto"/>
                              <w:rPr>
                                <w:rFonts w:cstheme="minorHAnsi"/>
                                <w:sz w:val="24"/>
                                <w:szCs w:val="24"/>
                              </w:rPr>
                            </w:pPr>
                          </w:p>
                          <w:p>
                            <w:pPr>
                              <w:spacing w:after="0" w:line="240" w:lineRule="auto"/>
                              <w:rPr>
                                <w:rFonts w:hint="default" w:cstheme="minorHAnsi"/>
                                <w:sz w:val="24"/>
                                <w:szCs w:val="24"/>
                                <w:lang w:val="de-CH"/>
                              </w:rPr>
                            </w:pPr>
                            <w:r>
                              <w:rPr>
                                <w:rFonts w:hint="default" w:cstheme="minorHAnsi"/>
                                <w:sz w:val="24"/>
                                <w:szCs w:val="24"/>
                                <w:lang w:val="de-CH"/>
                              </w:rPr>
                              <w:t>2020</w:t>
                            </w:r>
                          </w:p>
                        </w:tc>
                        <w:tc>
                          <w:tcPr>
                            <w:tcW w:w="10209" w:type="dxa"/>
                            <w:gridSpan w:val="2"/>
                            <w:tcBorders>
                              <w:left w:val="single" w:color="auto" w:sz="4" w:space="0"/>
                            </w:tcBorders>
                          </w:tcPr>
                          <w:p>
                            <w:pPr>
                              <w:spacing w:after="0" w:line="240" w:lineRule="auto"/>
                              <w:rPr>
                                <w:rFonts w:cstheme="minorHAnsi"/>
                                <w:sz w:val="24"/>
                                <w:szCs w:val="24"/>
                                <w:lang w:val="de-CH"/>
                              </w:rPr>
                            </w:pPr>
                            <w:r>
                              <w:rPr>
                                <w:rFonts w:cstheme="minorHAnsi"/>
                                <w:sz w:val="24"/>
                                <w:szCs w:val="24"/>
                                <w:lang w:val="de-CH"/>
                              </w:rPr>
                              <w:t xml:space="preserve">Basel ATP 500 Swiss Indoors Viertelfinal </w:t>
                            </w:r>
                          </w:p>
                          <w:p>
                            <w:pPr>
                              <w:spacing w:after="0" w:line="240" w:lineRule="auto"/>
                              <w:rPr>
                                <w:rFonts w:cstheme="minorHAnsi"/>
                                <w:sz w:val="24"/>
                                <w:szCs w:val="24"/>
                              </w:rPr>
                            </w:pPr>
                            <w:r>
                              <w:rPr>
                                <w:rFonts w:cstheme="minorHAnsi"/>
                                <w:sz w:val="24"/>
                                <w:szCs w:val="24"/>
                              </w:rPr>
                              <w:t>ATP Challenger Sieger Morelos</w:t>
                            </w:r>
                          </w:p>
                          <w:p>
                            <w:pPr>
                              <w:spacing w:after="0" w:line="240" w:lineRule="auto"/>
                              <w:rPr>
                                <w:rFonts w:hint="default" w:cstheme="minorHAnsi"/>
                                <w:sz w:val="24"/>
                                <w:szCs w:val="24"/>
                                <w:lang w:val="de-CH"/>
                              </w:rPr>
                            </w:pPr>
                            <w:r>
                              <w:rPr>
                                <w:rFonts w:hint="default" w:cstheme="minorHAnsi"/>
                                <w:sz w:val="24"/>
                                <w:szCs w:val="24"/>
                                <w:lang w:val="de-CH"/>
                              </w:rPr>
                              <w:t>Gstaad ATP 250 Swiss Open Halbfinale</w:t>
                            </w:r>
                          </w:p>
                          <w:p>
                            <w:pPr>
                              <w:spacing w:after="0" w:line="240" w:lineRule="auto"/>
                              <w:rPr>
                                <w:rFonts w:hint="default" w:cstheme="minorHAnsi"/>
                                <w:sz w:val="24"/>
                                <w:szCs w:val="24"/>
                                <w:lang w:val="de-CH"/>
                              </w:rPr>
                            </w:pPr>
                            <w:r>
                              <w:rPr>
                                <w:rFonts w:hint="default" w:cstheme="minorHAnsi"/>
                                <w:sz w:val="24"/>
                                <w:szCs w:val="24"/>
                                <w:lang w:val="de-CH"/>
                              </w:rPr>
                              <w:t>ATP Challenger Sieger Hamburg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r>
                              <w:rPr>
                                <w:rFonts w:cstheme="minorHAnsi"/>
                                <w:b/>
                                <w:bCs/>
                                <w:sz w:val="24"/>
                                <w:szCs w:val="24"/>
                                <w:lang w:val="de-CH"/>
                              </w:rPr>
                              <w:t>Einzeltitel</w:t>
                            </w: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r>
                              <w:rPr>
                                <w:rFonts w:cstheme="minorHAnsi"/>
                                <w:sz w:val="24"/>
                                <w:szCs w:val="24"/>
                                <w:lang w:val="de-CH"/>
                              </w:rPr>
                              <w:t xml:space="preserve">2017 </w:t>
                            </w:r>
                          </w:p>
                          <w:p>
                            <w:pPr>
                              <w:spacing w:after="0" w:line="240" w:lineRule="auto"/>
                              <w:rPr>
                                <w:rFonts w:cstheme="minorHAnsi"/>
                                <w:sz w:val="24"/>
                                <w:szCs w:val="24"/>
                                <w:lang w:val="de-CH"/>
                              </w:rPr>
                            </w:pPr>
                            <w:r>
                              <w:rPr>
                                <w:rFonts w:cstheme="minorHAnsi"/>
                                <w:sz w:val="24"/>
                                <w:szCs w:val="24"/>
                                <w:lang w:val="de-CH"/>
                              </w:rPr>
                              <w:t>2018</w:t>
                            </w:r>
                          </w:p>
                          <w:p>
                            <w:pPr>
                              <w:spacing w:after="0" w:line="240" w:lineRule="auto"/>
                              <w:rPr>
                                <w:rFonts w:cstheme="minorHAnsi"/>
                                <w:sz w:val="24"/>
                                <w:szCs w:val="24"/>
                                <w:lang w:val="de-CH"/>
                              </w:rPr>
                            </w:pPr>
                          </w:p>
                          <w:p>
                            <w:pPr>
                              <w:spacing w:after="0" w:line="240" w:lineRule="auto"/>
                              <w:rPr>
                                <w:rFonts w:cstheme="minorHAnsi"/>
                                <w:sz w:val="24"/>
                                <w:szCs w:val="24"/>
                                <w:lang w:val="de-CH"/>
                              </w:rPr>
                            </w:pPr>
                            <w:r>
                              <w:rPr>
                                <w:rFonts w:cstheme="minorHAnsi"/>
                                <w:sz w:val="24"/>
                                <w:szCs w:val="24"/>
                                <w:lang w:val="de-CH"/>
                              </w:rPr>
                              <w:t>2019</w:t>
                            </w:r>
                          </w:p>
                          <w:p>
                            <w:pPr>
                              <w:spacing w:after="0" w:line="240" w:lineRule="auto"/>
                              <w:rPr>
                                <w:rFonts w:hint="default" w:cstheme="minorHAnsi"/>
                                <w:sz w:val="24"/>
                                <w:szCs w:val="24"/>
                                <w:lang w:val="de-CH"/>
                              </w:rPr>
                            </w:pPr>
                            <w:r>
                              <w:rPr>
                                <w:rFonts w:hint="default" w:cstheme="minorHAnsi"/>
                                <w:sz w:val="24"/>
                                <w:szCs w:val="24"/>
                                <w:lang w:val="de-CH"/>
                              </w:rPr>
                              <w:t>2020</w:t>
                            </w:r>
                          </w:p>
                          <w:p>
                            <w:pPr>
                              <w:spacing w:after="0" w:line="240" w:lineRule="auto"/>
                              <w:rPr>
                                <w:rFonts w:hint="default"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ITF Future 15k Metepec</w:t>
                            </w:r>
                          </w:p>
                          <w:p>
                            <w:pPr>
                              <w:spacing w:after="0" w:line="240" w:lineRule="auto"/>
                              <w:rPr>
                                <w:rFonts w:cstheme="minorHAnsi"/>
                                <w:sz w:val="24"/>
                                <w:szCs w:val="24"/>
                              </w:rPr>
                            </w:pPr>
                            <w:r>
                              <w:rPr>
                                <w:rFonts w:cstheme="minorHAnsi"/>
                                <w:sz w:val="24"/>
                                <w:szCs w:val="24"/>
                              </w:rPr>
                              <w:t>ITF Future 25k Tulsa</w:t>
                            </w:r>
                          </w:p>
                          <w:p>
                            <w:pPr>
                              <w:spacing w:after="0" w:line="240" w:lineRule="auto"/>
                              <w:rPr>
                                <w:rFonts w:cstheme="minorHAnsi"/>
                                <w:sz w:val="24"/>
                                <w:szCs w:val="24"/>
                                <w:lang w:val="de-CH"/>
                              </w:rPr>
                            </w:pPr>
                            <w:r>
                              <w:rPr>
                                <w:rFonts w:cstheme="minorHAnsi"/>
                                <w:sz w:val="24"/>
                                <w:szCs w:val="24"/>
                                <w:lang w:val="de-CH"/>
                              </w:rPr>
                              <w:t xml:space="preserve">Gstaad ATP 250 </w:t>
                            </w:r>
                            <w:r>
                              <w:rPr>
                                <w:rFonts w:hint="default" w:cstheme="minorHAnsi"/>
                                <w:sz w:val="24"/>
                                <w:szCs w:val="24"/>
                                <w:lang w:val="de-CH"/>
                              </w:rPr>
                              <w:t xml:space="preserve">Swiss Open </w:t>
                            </w:r>
                            <w:r>
                              <w:rPr>
                                <w:rFonts w:cstheme="minorHAnsi"/>
                                <w:sz w:val="24"/>
                                <w:szCs w:val="24"/>
                                <w:lang w:val="de-CH"/>
                              </w:rPr>
                              <w:t>Achtelfinal (Sieg vs N. Almagro)</w:t>
                            </w:r>
                          </w:p>
                          <w:p>
                            <w:pPr>
                              <w:spacing w:after="0" w:line="240" w:lineRule="auto"/>
                              <w:rPr>
                                <w:rFonts w:cstheme="minorHAnsi"/>
                                <w:sz w:val="24"/>
                                <w:szCs w:val="24"/>
                                <w:lang w:val="de-CH"/>
                              </w:rPr>
                            </w:pPr>
                            <w:r>
                              <w:rPr>
                                <w:rFonts w:cstheme="minorHAnsi"/>
                                <w:sz w:val="24"/>
                                <w:szCs w:val="24"/>
                                <w:lang w:val="de-CH"/>
                              </w:rPr>
                              <w:t>ATP Challenger Sieger San Luis Potosi</w:t>
                            </w:r>
                          </w:p>
                          <w:p>
                            <w:pPr>
                              <w:spacing w:after="0" w:line="240" w:lineRule="auto"/>
                              <w:rPr>
                                <w:rFonts w:hint="default" w:cstheme="minorHAnsi"/>
                                <w:sz w:val="24"/>
                                <w:szCs w:val="24"/>
                                <w:lang w:val="de-CH"/>
                              </w:rPr>
                            </w:pPr>
                            <w:r>
                              <w:rPr>
                                <w:rFonts w:hint="default" w:cstheme="minorHAnsi"/>
                                <w:sz w:val="24"/>
                                <w:szCs w:val="24"/>
                                <w:lang w:val="de-CH"/>
                              </w:rPr>
                              <w:t xml:space="preserve">ATP 250 Halbfinale Kitzbühel (Siege vs Fognini &amp; Lopez) </w:t>
                            </w:r>
                          </w:p>
                          <w:p>
                            <w:pPr>
                              <w:spacing w:after="0" w:line="240" w:lineRule="auto"/>
                              <w:rPr>
                                <w:rFonts w:hint="default" w:cstheme="minorHAnsi"/>
                                <w:sz w:val="24"/>
                                <w:szCs w:val="24"/>
                                <w:lang w:val="de-CH"/>
                              </w:rPr>
                            </w:pPr>
                            <w:r>
                              <w:rPr>
                                <w:rFonts w:hint="default" w:cstheme="minorHAnsi"/>
                                <w:sz w:val="24"/>
                                <w:szCs w:val="24"/>
                                <w:lang w:val="de-CH"/>
                              </w:rPr>
                              <w:t>ATP Challenger Sieger Sibiu</w:t>
                            </w:r>
                          </w:p>
                          <w:p>
                            <w:pPr>
                              <w:spacing w:after="0" w:line="240" w:lineRule="auto"/>
                              <w:rPr>
                                <w:rFonts w:hint="default" w:cstheme="minorHAnsi"/>
                                <w:sz w:val="24"/>
                                <w:szCs w:val="24"/>
                                <w:lang w:val="de-CH"/>
                              </w:rPr>
                            </w:pPr>
                            <w:r>
                              <w:rPr>
                                <w:rFonts w:hint="default" w:cstheme="minorHAnsi"/>
                                <w:sz w:val="24"/>
                                <w:szCs w:val="24"/>
                                <w:lang w:val="de-CH"/>
                              </w:rPr>
                              <w:t>ATP Challenger Sieger Ismaning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r>
                              <w:rPr>
                                <w:rFonts w:cstheme="minorHAnsi"/>
                                <w:b/>
                                <w:bCs/>
                                <w:sz w:val="24"/>
                                <w:szCs w:val="24"/>
                                <w:lang w:val="de-CH"/>
                              </w:rPr>
                              <w:t>Andere Erfolge</w:t>
                            </w: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r>
                              <w:rPr>
                                <w:rFonts w:cstheme="minorHAnsi"/>
                                <w:sz w:val="24"/>
                                <w:szCs w:val="24"/>
                                <w:lang w:val="de-CH"/>
                              </w:rPr>
                              <w:t>2018/19</w:t>
                            </w:r>
                          </w:p>
                        </w:tc>
                        <w:tc>
                          <w:tcPr>
                            <w:tcW w:w="6802" w:type="dxa"/>
                            <w:tcBorders>
                              <w:left w:val="single" w:color="auto" w:sz="4" w:space="0"/>
                            </w:tcBorders>
                          </w:tcPr>
                          <w:p>
                            <w:pPr>
                              <w:spacing w:after="0" w:line="240" w:lineRule="auto"/>
                              <w:rPr>
                                <w:rFonts w:cstheme="minorHAnsi"/>
                                <w:sz w:val="24"/>
                                <w:szCs w:val="24"/>
                                <w:lang w:val="de-CH"/>
                              </w:rPr>
                            </w:pPr>
                            <w:r>
                              <w:rPr>
                                <w:rFonts w:hint="default" w:cstheme="minorHAnsi"/>
                                <w:sz w:val="24"/>
                                <w:szCs w:val="24"/>
                                <w:lang w:val="de-CH"/>
                              </w:rPr>
                              <w:t xml:space="preserve">4 </w:t>
                            </w:r>
                            <w:r>
                              <w:rPr>
                                <w:rFonts w:cstheme="minorHAnsi"/>
                                <w:sz w:val="24"/>
                                <w:szCs w:val="24"/>
                                <w:lang w:val="de-CH"/>
                              </w:rPr>
                              <w:t xml:space="preserve">Davis-Cup </w:t>
                            </w:r>
                            <w:r>
                              <w:rPr>
                                <w:rFonts w:hint="default" w:cstheme="minorHAnsi"/>
                                <w:sz w:val="24"/>
                                <w:szCs w:val="24"/>
                                <w:lang w:val="de-CH"/>
                              </w:rPr>
                              <w:t>Nominationen und 3 Einsätze Bilanz 1-2 (Kasachstan,Schweden,Russland,Slowakien)</w:t>
                            </w:r>
                            <w:r>
                              <w:rPr>
                                <w:rFonts w:cstheme="minorHAnsi"/>
                                <w:sz w:val="24"/>
                                <w:szCs w:val="24"/>
                                <w:lang w:val="de-CH"/>
                              </w:rPr>
                              <w:t xml:space="preserve"> </w:t>
                            </w:r>
                          </w:p>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de-CH"/>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p>
                        </w:tc>
                        <w:tc>
                          <w:tcPr>
                            <w:tcW w:w="6802" w:type="dxa"/>
                            <w:tcBorders>
                              <w:left w:val="single" w:color="auto" w:sz="4" w:space="0"/>
                            </w:tcBorders>
                          </w:tcPr>
                          <w:p>
                            <w:pPr>
                              <w:spacing w:after="0" w:line="240" w:lineRule="auto"/>
                              <w:rPr>
                                <w:rFonts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Einzel Ranking</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2016</w:t>
                            </w: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ATP  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2017</w:t>
                            </w: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ATP   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de-CH"/>
                              </w:rPr>
                            </w:pPr>
                            <w:r>
                              <w:rPr>
                                <w:rFonts w:cstheme="minorHAnsi"/>
                                <w:sz w:val="24"/>
                                <w:szCs w:val="24"/>
                                <w:lang w:val="de-CH"/>
                              </w:rPr>
                              <w:t>Ende 2018</w:t>
                            </w:r>
                          </w:p>
                          <w:p>
                            <w:pPr>
                              <w:spacing w:after="0" w:line="240" w:lineRule="auto"/>
                              <w:rPr>
                                <w:rFonts w:cstheme="minorHAnsi"/>
                                <w:sz w:val="24"/>
                                <w:szCs w:val="24"/>
                                <w:lang w:val="de-CH"/>
                              </w:rPr>
                            </w:pPr>
                            <w:r>
                              <w:rPr>
                                <w:rFonts w:hint="default" w:cstheme="minorHAnsi"/>
                                <w:sz w:val="24"/>
                                <w:szCs w:val="24"/>
                                <w:lang w:val="de-CH"/>
                              </w:rPr>
                              <w:t>Ende</w:t>
                            </w:r>
                            <w:r>
                              <w:rPr>
                                <w:rFonts w:cstheme="minorHAnsi"/>
                                <w:sz w:val="24"/>
                                <w:szCs w:val="24"/>
                                <w:lang w:val="de-CH"/>
                              </w:rPr>
                              <w:t xml:space="preserve"> 2019</w:t>
                            </w:r>
                          </w:p>
                          <w:p>
                            <w:pPr>
                              <w:spacing w:after="0" w:line="240" w:lineRule="auto"/>
                              <w:rPr>
                                <w:rFonts w:hint="default" w:cstheme="minorHAnsi"/>
                                <w:sz w:val="24"/>
                                <w:szCs w:val="24"/>
                                <w:lang w:val="de-CH"/>
                              </w:rPr>
                            </w:pPr>
                            <w:r>
                              <w:rPr>
                                <w:rFonts w:hint="default" w:cstheme="minorHAnsi"/>
                                <w:sz w:val="24"/>
                                <w:szCs w:val="24"/>
                                <w:lang w:val="de-CH"/>
                              </w:rPr>
                              <w:t>Ende 2020</w:t>
                            </w:r>
                          </w:p>
                        </w:tc>
                        <w:tc>
                          <w:tcPr>
                            <w:tcW w:w="6802" w:type="dxa"/>
                            <w:tcBorders>
                              <w:left w:val="single" w:color="auto" w:sz="4" w:space="0"/>
                            </w:tcBorders>
                          </w:tcPr>
                          <w:p>
                            <w:pPr>
                              <w:spacing w:after="0" w:line="240" w:lineRule="auto"/>
                              <w:rPr>
                                <w:rFonts w:cstheme="minorHAnsi"/>
                                <w:sz w:val="24"/>
                                <w:szCs w:val="24"/>
                                <w:lang w:val="de-CH"/>
                              </w:rPr>
                            </w:pPr>
                            <w:r>
                              <w:rPr>
                                <w:rFonts w:cstheme="minorHAnsi"/>
                                <w:sz w:val="24"/>
                                <w:szCs w:val="24"/>
                                <w:lang w:val="en-GB"/>
                              </w:rPr>
                              <w:t xml:space="preserve">ATP   </w:t>
                            </w:r>
                            <w:r>
                              <w:rPr>
                                <w:rFonts w:cstheme="minorHAnsi"/>
                                <w:sz w:val="24"/>
                                <w:szCs w:val="24"/>
                              </w:rPr>
                              <w:t>36</w:t>
                            </w:r>
                            <w:r>
                              <w:rPr>
                                <w:rFonts w:cstheme="minorHAnsi"/>
                                <w:sz w:val="24"/>
                                <w:szCs w:val="24"/>
                                <w:lang w:val="de-CH"/>
                              </w:rPr>
                              <w:t>1</w:t>
                            </w:r>
                          </w:p>
                          <w:p>
                            <w:pPr>
                              <w:spacing w:after="0" w:line="240" w:lineRule="auto"/>
                              <w:rPr>
                                <w:rFonts w:hint="default" w:cstheme="minorHAnsi"/>
                                <w:sz w:val="24"/>
                                <w:szCs w:val="24"/>
                                <w:lang w:val="de-CH"/>
                              </w:rPr>
                            </w:pPr>
                            <w:r>
                              <w:rPr>
                                <w:rFonts w:cstheme="minorHAnsi"/>
                                <w:sz w:val="24"/>
                                <w:szCs w:val="24"/>
                                <w:lang w:val="de-CH"/>
                              </w:rPr>
                              <w:t>ATP   27</w:t>
                            </w:r>
                            <w:r>
                              <w:rPr>
                                <w:rFonts w:hint="default" w:cstheme="minorHAnsi"/>
                                <w:sz w:val="24"/>
                                <w:szCs w:val="24"/>
                                <w:lang w:val="de-CH"/>
                              </w:rPr>
                              <w:t>7</w:t>
                            </w:r>
                          </w:p>
                          <w:p>
                            <w:pPr>
                              <w:spacing w:after="0" w:line="240" w:lineRule="auto"/>
                              <w:rPr>
                                <w:rFonts w:hint="default" w:cstheme="minorHAnsi"/>
                                <w:sz w:val="24"/>
                                <w:szCs w:val="24"/>
                                <w:lang w:val="de-CH"/>
                              </w:rPr>
                            </w:pPr>
                            <w:r>
                              <w:rPr>
                                <w:rFonts w:hint="default" w:cstheme="minorHAnsi"/>
                                <w:sz w:val="24"/>
                                <w:szCs w:val="24"/>
                                <w:lang w:val="de-CH"/>
                              </w:rPr>
                              <w:t>ATP   146</w:t>
                            </w:r>
                          </w:p>
                          <w:p>
                            <w:pPr>
                              <w:spacing w:after="0" w:line="240" w:lineRule="auto"/>
                              <w:rPr>
                                <w:rFonts w:hint="default" w:cstheme="minorHAnsi"/>
                                <w:sz w:val="24"/>
                                <w:szCs w:val="24"/>
                                <w:lang w:val="de-CH"/>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r>
                              <w:rPr>
                                <w:rFonts w:cstheme="minorHAnsi"/>
                                <w:b/>
                                <w:bCs/>
                                <w:sz w:val="24"/>
                                <w:szCs w:val="24"/>
                                <w:lang w:val="en-GB"/>
                              </w:rPr>
                              <w:t>Doppel Ranking</w:t>
                            </w: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2016</w:t>
                            </w:r>
                          </w:p>
                        </w:tc>
                        <w:tc>
                          <w:tcPr>
                            <w:tcW w:w="6802" w:type="dxa"/>
                            <w:tcBorders>
                              <w:left w:val="single" w:color="auto" w:sz="4" w:space="0"/>
                            </w:tcBorders>
                          </w:tcPr>
                          <w:p>
                            <w:pPr>
                              <w:spacing w:after="0" w:line="240" w:lineRule="auto"/>
                              <w:rPr>
                                <w:rFonts w:cstheme="minorHAnsi"/>
                                <w:sz w:val="24"/>
                                <w:szCs w:val="24"/>
                                <w:lang w:val="en-GB"/>
                              </w:rPr>
                            </w:pPr>
                            <w:r>
                              <w:rPr>
                                <w:rFonts w:cstheme="minorHAnsi"/>
                                <w:sz w:val="24"/>
                                <w:szCs w:val="24"/>
                                <w:lang w:val="en-GB"/>
                              </w:rPr>
                              <w:t>ATP  1226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en-GB"/>
                              </w:rPr>
                              <w:t>Ende 2017</w:t>
                            </w:r>
                          </w:p>
                        </w:tc>
                        <w:tc>
                          <w:tcPr>
                            <w:tcW w:w="6802" w:type="dxa"/>
                            <w:tcBorders>
                              <w:left w:val="single" w:color="auto" w:sz="4" w:space="0"/>
                            </w:tcBorders>
                          </w:tcPr>
                          <w:p>
                            <w:pPr>
                              <w:spacing w:after="0" w:line="240" w:lineRule="auto"/>
                              <w:rPr>
                                <w:rFonts w:cstheme="minorHAnsi"/>
                                <w:sz w:val="24"/>
                                <w:szCs w:val="24"/>
                                <w:lang w:val="de-CH"/>
                              </w:rPr>
                            </w:pPr>
                            <w:r>
                              <w:rPr>
                                <w:rFonts w:cstheme="minorHAnsi"/>
                                <w:sz w:val="24"/>
                                <w:szCs w:val="24"/>
                                <w:lang w:val="en-GB"/>
                              </w:rPr>
                              <w:t xml:space="preserve">ATP   </w:t>
                            </w:r>
                            <w:r>
                              <w:rPr>
                                <w:rFonts w:cstheme="minorHAnsi"/>
                                <w:sz w:val="24"/>
                                <w:szCs w:val="24"/>
                                <w:lang w:val="de-CH"/>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rFonts w:cstheme="minorHAnsi"/>
                                <w:b/>
                                <w:bCs/>
                                <w:sz w:val="24"/>
                                <w:szCs w:val="24"/>
                                <w:lang w:val="en-GB"/>
                              </w:rPr>
                            </w:pPr>
                          </w:p>
                        </w:tc>
                        <w:tc>
                          <w:tcPr>
                            <w:tcW w:w="1984" w:type="dxa"/>
                            <w:tcBorders>
                              <w:left w:val="single" w:color="auto" w:sz="4" w:space="0"/>
                              <w:right w:val="single" w:color="auto" w:sz="4" w:space="0"/>
                            </w:tcBorders>
                          </w:tcPr>
                          <w:p>
                            <w:pPr>
                              <w:spacing w:after="0" w:line="240" w:lineRule="auto"/>
                              <w:rPr>
                                <w:rFonts w:cstheme="minorHAnsi"/>
                                <w:sz w:val="24"/>
                                <w:szCs w:val="24"/>
                                <w:lang w:val="en-GB"/>
                              </w:rPr>
                            </w:pPr>
                            <w:r>
                              <w:rPr>
                                <w:rFonts w:cstheme="minorHAnsi"/>
                                <w:sz w:val="24"/>
                                <w:szCs w:val="24"/>
                                <w:lang w:val="de-CH"/>
                              </w:rPr>
                              <w:t>Ende</w:t>
                            </w:r>
                            <w:r>
                              <w:rPr>
                                <w:rFonts w:cstheme="minorHAnsi"/>
                                <w:sz w:val="24"/>
                                <w:szCs w:val="24"/>
                                <w:lang w:val="en-GB"/>
                              </w:rPr>
                              <w:t xml:space="preserve"> 2018</w:t>
                            </w:r>
                          </w:p>
                          <w:p>
                            <w:pPr>
                              <w:spacing w:after="0" w:line="240" w:lineRule="auto"/>
                              <w:rPr>
                                <w:rFonts w:cstheme="minorHAnsi"/>
                                <w:sz w:val="24"/>
                                <w:szCs w:val="24"/>
                                <w:lang w:val="en-GB"/>
                              </w:rPr>
                            </w:pPr>
                            <w:r>
                              <w:rPr>
                                <w:rFonts w:hint="default" w:cstheme="minorHAnsi"/>
                                <w:sz w:val="24"/>
                                <w:szCs w:val="24"/>
                                <w:lang w:val="de-CH"/>
                              </w:rPr>
                              <w:t xml:space="preserve">Ende </w:t>
                            </w:r>
                            <w:r>
                              <w:rPr>
                                <w:rFonts w:cstheme="minorHAnsi"/>
                                <w:sz w:val="24"/>
                                <w:szCs w:val="24"/>
                                <w:lang w:val="en-GB"/>
                              </w:rPr>
                              <w:t>2019</w:t>
                            </w:r>
                          </w:p>
                        </w:tc>
                        <w:tc>
                          <w:tcPr>
                            <w:tcW w:w="6802" w:type="dxa"/>
                            <w:tcBorders>
                              <w:left w:val="single" w:color="auto" w:sz="4" w:space="0"/>
                            </w:tcBorders>
                          </w:tcPr>
                          <w:p>
                            <w:pPr>
                              <w:spacing w:after="0" w:line="240" w:lineRule="auto"/>
                              <w:rPr>
                                <w:rFonts w:cstheme="minorHAnsi"/>
                                <w:sz w:val="24"/>
                                <w:szCs w:val="24"/>
                              </w:rPr>
                            </w:pPr>
                            <w:r>
                              <w:rPr>
                                <w:rFonts w:cstheme="minorHAnsi"/>
                                <w:sz w:val="24"/>
                                <w:szCs w:val="24"/>
                                <w:lang w:val="en-GB"/>
                              </w:rPr>
                              <w:t xml:space="preserve">ATP   </w:t>
                            </w:r>
                            <w:r>
                              <w:rPr>
                                <w:rFonts w:cstheme="minorHAnsi"/>
                                <w:sz w:val="24"/>
                                <w:szCs w:val="24"/>
                              </w:rPr>
                              <w:t>170</w:t>
                            </w:r>
                          </w:p>
                          <w:p>
                            <w:pPr>
                              <w:spacing w:after="0" w:line="240" w:lineRule="auto"/>
                              <w:rPr>
                                <w:rFonts w:hint="default" w:cstheme="minorHAnsi"/>
                                <w:sz w:val="24"/>
                                <w:szCs w:val="24"/>
                                <w:lang w:val="de-CH"/>
                              </w:rPr>
                            </w:pPr>
                            <w:r>
                              <w:rPr>
                                <w:rFonts w:cstheme="minorHAnsi"/>
                                <w:sz w:val="24"/>
                                <w:szCs w:val="24"/>
                              </w:rPr>
                              <w:t>ATP   1</w:t>
                            </w:r>
                            <w:r>
                              <w:rPr>
                                <w:rFonts w:hint="default" w:cstheme="minorHAnsi"/>
                                <w:sz w:val="24"/>
                                <w:szCs w:val="24"/>
                                <w:lang w:val="de-CH"/>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b/>
                                <w:bCs/>
                                <w:sz w:val="24"/>
                                <w:szCs w:val="24"/>
                                <w:lang w:val="de-CH"/>
                              </w:rPr>
                            </w:pPr>
                          </w:p>
                        </w:tc>
                        <w:tc>
                          <w:tcPr>
                            <w:tcW w:w="1984" w:type="dxa"/>
                            <w:tcBorders>
                              <w:left w:val="single" w:color="auto" w:sz="4" w:space="0"/>
                              <w:right w:val="single" w:color="auto" w:sz="4" w:space="0"/>
                            </w:tcBorders>
                          </w:tcPr>
                          <w:p>
                            <w:pPr>
                              <w:spacing w:after="0" w:line="240" w:lineRule="auto"/>
                              <w:jc w:val="both"/>
                              <w:rPr>
                                <w:rFonts w:hint="default"/>
                                <w:sz w:val="24"/>
                                <w:szCs w:val="24"/>
                                <w:lang w:val="de-CH"/>
                              </w:rPr>
                            </w:pPr>
                            <w:r>
                              <w:rPr>
                                <w:rFonts w:hint="default"/>
                                <w:sz w:val="24"/>
                                <w:szCs w:val="24"/>
                                <w:lang w:val="de-CH"/>
                              </w:rPr>
                              <w:t>Ende 2020</w:t>
                            </w:r>
                          </w:p>
                        </w:tc>
                        <w:tc>
                          <w:tcPr>
                            <w:tcW w:w="6802" w:type="dxa"/>
                            <w:tcBorders>
                              <w:left w:val="single" w:color="auto" w:sz="4" w:space="0"/>
                            </w:tcBorders>
                          </w:tcPr>
                          <w:p>
                            <w:pPr>
                              <w:spacing w:after="0" w:line="240" w:lineRule="auto"/>
                              <w:rPr>
                                <w:rFonts w:hint="default"/>
                                <w:sz w:val="24"/>
                                <w:szCs w:val="24"/>
                                <w:lang w:val="de-CH"/>
                              </w:rPr>
                            </w:pPr>
                            <w:r>
                              <w:rPr>
                                <w:rFonts w:hint="default"/>
                                <w:sz w:val="24"/>
                                <w:szCs w:val="24"/>
                                <w:lang w:val="de-CH"/>
                              </w:rPr>
                              <w:t>ATP   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b/>
                                <w:bCs/>
                                <w:sz w:val="24"/>
                                <w:szCs w:val="24"/>
                                <w:lang w:val="de-CH"/>
                              </w:rPr>
                            </w:pPr>
                          </w:p>
                        </w:tc>
                        <w:tc>
                          <w:tcPr>
                            <w:tcW w:w="1984" w:type="dxa"/>
                            <w:tcBorders>
                              <w:left w:val="single" w:color="auto" w:sz="4" w:space="0"/>
                              <w:right w:val="single" w:color="auto" w:sz="4" w:space="0"/>
                            </w:tcBorders>
                          </w:tcPr>
                          <w:p>
                            <w:pPr>
                              <w:spacing w:after="0" w:line="240" w:lineRule="auto"/>
                              <w:rPr>
                                <w:sz w:val="24"/>
                                <w:szCs w:val="24"/>
                                <w:lang w:val="de-CH"/>
                              </w:rPr>
                            </w:pPr>
                          </w:p>
                        </w:tc>
                        <w:tc>
                          <w:tcPr>
                            <w:tcW w:w="6802" w:type="dxa"/>
                            <w:tcBorders>
                              <w:left w:val="single" w:color="auto" w:sz="4" w:space="0"/>
                            </w:tcBorders>
                          </w:tcPr>
                          <w:p>
                            <w:pPr>
                              <w:spacing w:after="0" w:line="240" w:lineRule="auto"/>
                              <w:rPr>
                                <w:sz w:val="24"/>
                                <w:szCs w:val="24"/>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07" w:type="dxa"/>
                        </w:trPr>
                        <w:tc>
                          <w:tcPr>
                            <w:tcW w:w="2554" w:type="dxa"/>
                            <w:tcBorders>
                              <w:left w:val="single" w:color="auto" w:sz="4" w:space="0"/>
                              <w:right w:val="single" w:color="auto" w:sz="4" w:space="0"/>
                            </w:tcBorders>
                          </w:tcPr>
                          <w:p>
                            <w:pPr>
                              <w:spacing w:after="0" w:line="240" w:lineRule="auto"/>
                              <w:rPr>
                                <w:b/>
                                <w:bCs/>
                                <w:sz w:val="24"/>
                                <w:szCs w:val="24"/>
                                <w:lang w:val="de-CH"/>
                              </w:rPr>
                            </w:pPr>
                          </w:p>
                        </w:tc>
                        <w:tc>
                          <w:tcPr>
                            <w:tcW w:w="1984" w:type="dxa"/>
                            <w:tcBorders>
                              <w:left w:val="single" w:color="auto" w:sz="4" w:space="0"/>
                              <w:right w:val="single" w:color="auto" w:sz="4" w:space="0"/>
                            </w:tcBorders>
                          </w:tcPr>
                          <w:p>
                            <w:pPr>
                              <w:spacing w:after="0" w:line="240" w:lineRule="auto"/>
                              <w:rPr>
                                <w:sz w:val="24"/>
                                <w:szCs w:val="24"/>
                                <w:lang w:val="de-CH"/>
                              </w:rPr>
                            </w:pPr>
                          </w:p>
                        </w:tc>
                        <w:tc>
                          <w:tcPr>
                            <w:tcW w:w="6802" w:type="dxa"/>
                            <w:tcBorders>
                              <w:left w:val="single" w:color="auto" w:sz="4" w:space="0"/>
                            </w:tcBorders>
                          </w:tcPr>
                          <w:p>
                            <w:pPr>
                              <w:spacing w:after="0" w:line="240" w:lineRule="auto"/>
                              <w:rPr>
                                <w:sz w:val="24"/>
                                <w:szCs w:val="24"/>
                                <w:lang w:val="en-GB"/>
                              </w:rPr>
                            </w:pPr>
                          </w:p>
                        </w:tc>
                      </w:tr>
                    </w:tbl>
                    <w:p>
                      <w:pPr>
                        <w:rPr>
                          <w:sz w:val="22"/>
                          <w:szCs w:val="22"/>
                          <w:lang w:val="en-GB"/>
                        </w:rPr>
                      </w:pPr>
                    </w:p>
                  </w:txbxContent>
                </v:textbox>
              </v:shape>
            </w:pict>
          </mc:Fallback>
        </mc:AlternateContent>
      </w:r>
      <w:r>
        <w:drawing>
          <wp:anchor distT="0" distB="0" distL="0" distR="0" simplePos="0" relativeHeight="251708416" behindDoc="0" locked="0" layoutInCell="1" allowOverlap="1">
            <wp:simplePos x="0" y="0"/>
            <wp:positionH relativeFrom="column">
              <wp:posOffset>13335</wp:posOffset>
            </wp:positionH>
            <wp:positionV relativeFrom="paragraph">
              <wp:posOffset>416560</wp:posOffset>
            </wp:positionV>
            <wp:extent cx="2395855" cy="1667510"/>
            <wp:effectExtent l="0" t="0" r="4445" b="889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9938" cy="1698074"/>
                    </a:xfrm>
                    <a:prstGeom prst="rect">
                      <a:avLst/>
                    </a:prstGeom>
                    <a:noFill/>
                    <a:ln>
                      <a:noFill/>
                    </a:ln>
                  </pic:spPr>
                </pic:pic>
              </a:graphicData>
            </a:graphic>
          </wp:anchor>
        </w:drawing>
      </w:r>
      <w:r>
        <w:rPr>
          <w:rFonts w:ascii="Arial" w:hAnsi="Arial" w:cs="Arial"/>
          <w:caps/>
          <w:color w:val="002060"/>
          <w:sz w:val="40"/>
          <w:szCs w:val="40"/>
          <w:lang w:val="de-CH" w:eastAsia="de-CH"/>
        </w:rPr>
        <w:t>TennisErfolge</w:t>
      </w:r>
    </w:p>
    <w:p>
      <w:pPr>
        <w:rPr>
          <w:lang w:val="de-CH"/>
        </w:rPr>
        <w:sectPr>
          <w:pgSz w:w="16838" w:h="11906" w:orient="landscape"/>
          <w:pgMar w:top="1800" w:right="1440" w:bottom="1800" w:left="1440" w:header="720" w:footer="720" w:gutter="0"/>
          <w:cols w:space="720" w:num="1"/>
          <w:docGrid w:linePitch="360" w:charSpace="0"/>
        </w:sectPr>
      </w:pPr>
      <w:r>
        <w:rPr>
          <w:lang w:val="de-DE" w:eastAsia="de-DE"/>
        </w:rPr>
        <w:drawing>
          <wp:anchor distT="0" distB="0" distL="114300" distR="114300" simplePos="0" relativeHeight="251654144" behindDoc="0" locked="0" layoutInCell="1" allowOverlap="1">
            <wp:simplePos x="0" y="0"/>
            <wp:positionH relativeFrom="margin">
              <wp:posOffset>0</wp:posOffset>
            </wp:positionH>
            <wp:positionV relativeFrom="margin">
              <wp:posOffset>2101850</wp:posOffset>
            </wp:positionV>
            <wp:extent cx="2396490" cy="1936115"/>
            <wp:effectExtent l="0" t="0" r="3810" b="6985"/>
            <wp:wrapSquare wrapText="bothSides"/>
            <wp:docPr id="270" name="Grafik 14"/>
            <wp:cNvGraphicFramePr/>
            <a:graphic xmlns:a="http://schemas.openxmlformats.org/drawingml/2006/main">
              <a:graphicData uri="http://schemas.openxmlformats.org/drawingml/2006/picture">
                <pic:pic xmlns:pic="http://schemas.openxmlformats.org/drawingml/2006/picture">
                  <pic:nvPicPr>
                    <pic:cNvPr id="270" name="Grafik 14"/>
                    <pic:cNvPicPr/>
                  </pic:nvPicPr>
                  <pic:blipFill>
                    <a:blip r:embed="rId14">
                      <a:extLst>
                        <a:ext uri="{28A0092B-C50C-407E-A947-70E740481C1C}">
                          <a14:useLocalDpi xmlns:a14="http://schemas.microsoft.com/office/drawing/2010/main" val="0"/>
                        </a:ext>
                      </a:extLst>
                    </a:blip>
                    <a:srcRect/>
                    <a:stretch>
                      <a:fillRect/>
                    </a:stretch>
                  </pic:blipFill>
                  <pic:spPr>
                    <a:xfrm>
                      <a:off x="0" y="0"/>
                      <a:ext cx="2396490" cy="1936115"/>
                    </a:xfrm>
                    <a:prstGeom prst="rect">
                      <a:avLst/>
                    </a:prstGeom>
                    <a:noFill/>
                    <a:ln>
                      <a:noFill/>
                    </a:ln>
                  </pic:spPr>
                </pic:pic>
              </a:graphicData>
            </a:graphic>
          </wp:anchor>
        </w:drawing>
      </w:r>
      <w:r>
        <w:rPr>
          <w:rFonts w:ascii="Arial" w:hAnsi="Arial" w:cs="Arial"/>
          <w:i/>
          <w:sz w:val="24"/>
          <w:szCs w:val="24"/>
          <w:lang w:val="de-DE" w:eastAsia="de-DE"/>
        </w:rPr>
        <w:drawing>
          <wp:anchor distT="0" distB="0" distL="114300" distR="114300" simplePos="0" relativeHeight="251650048" behindDoc="0" locked="0" layoutInCell="1" allowOverlap="1">
            <wp:simplePos x="0" y="0"/>
            <wp:positionH relativeFrom="margin">
              <wp:posOffset>0</wp:posOffset>
            </wp:positionH>
            <wp:positionV relativeFrom="margin">
              <wp:posOffset>4038600</wp:posOffset>
            </wp:positionV>
            <wp:extent cx="2396490" cy="2124075"/>
            <wp:effectExtent l="0" t="0" r="3810" b="9525"/>
            <wp:wrapSquare wrapText="bothSides"/>
            <wp:docPr id="15" name="Picture 15" descr="37867851_1741002619309088_19013990428945940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37867851_1741002619309088_1901399042894594048_n"/>
                    <pic:cNvPicPr>
                      <a:picLocks noChangeAspect="1"/>
                    </pic:cNvPicPr>
                  </pic:nvPicPr>
                  <pic:blipFill>
                    <a:blip r:embed="rId15"/>
                    <a:stretch>
                      <a:fillRect/>
                    </a:stretch>
                  </pic:blipFill>
                  <pic:spPr>
                    <a:xfrm>
                      <a:off x="0" y="0"/>
                      <a:ext cx="2396490" cy="2124075"/>
                    </a:xfrm>
                    <a:prstGeom prst="rect">
                      <a:avLst/>
                    </a:prstGeom>
                  </pic:spPr>
                </pic:pic>
              </a:graphicData>
            </a:graphic>
          </wp:anchor>
        </w:drawing>
      </w:r>
    </w:p>
    <w:p>
      <w:pPr>
        <w:ind w:left="2520" w:firstLine="420"/>
        <w:rPr>
          <w:rFonts w:ascii="Arial" w:hAnsi="Arial" w:cs="Arial"/>
          <w:caps/>
          <w:color w:val="002060"/>
          <w:sz w:val="36"/>
          <w:szCs w:val="36"/>
          <w:lang w:val="de-CH" w:eastAsia="de-CH"/>
        </w:rPr>
      </w:pPr>
      <w:r>
        <w:drawing>
          <wp:anchor distT="0" distB="0" distL="114300" distR="114300" simplePos="0" relativeHeight="251714560" behindDoc="0" locked="0" layoutInCell="1" allowOverlap="1">
            <wp:simplePos x="0" y="0"/>
            <wp:positionH relativeFrom="column">
              <wp:posOffset>2314575</wp:posOffset>
            </wp:positionH>
            <wp:positionV relativeFrom="paragraph">
              <wp:posOffset>-213995</wp:posOffset>
            </wp:positionV>
            <wp:extent cx="5467350" cy="2994660"/>
            <wp:effectExtent l="4445" t="4445" r="14605" b="10795"/>
            <wp:wrapSquare wrapText="bothSides"/>
            <wp:docPr id="9"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drawing>
          <wp:anchor distT="0" distB="0" distL="114300" distR="114300" simplePos="0" relativeHeight="251713536" behindDoc="0" locked="0" layoutInCell="1" allowOverlap="1">
            <wp:simplePos x="0" y="0"/>
            <wp:positionH relativeFrom="column">
              <wp:posOffset>2275840</wp:posOffset>
            </wp:positionH>
            <wp:positionV relativeFrom="paragraph">
              <wp:posOffset>3023870</wp:posOffset>
            </wp:positionV>
            <wp:extent cx="5518785" cy="2616835"/>
            <wp:effectExtent l="4445" t="4445" r="13970" b="7620"/>
            <wp:wrapSquare wrapText="bothSides"/>
            <wp:docPr id="26"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Arial" w:hAnsi="Arial" w:cs="Arial"/>
          <w:caps/>
          <w:color w:val="002060"/>
          <w:sz w:val="36"/>
          <w:szCs w:val="36"/>
          <w:lang w:val="de-CH" w:eastAsia="de-CH"/>
        </w:rPr>
        <w:drawing>
          <wp:anchor distT="0" distB="0" distL="114300" distR="114300" simplePos="0" relativeHeight="251673600" behindDoc="1" locked="0" layoutInCell="1" allowOverlap="1">
            <wp:simplePos x="0" y="0"/>
            <wp:positionH relativeFrom="column">
              <wp:posOffset>-570865</wp:posOffset>
            </wp:positionH>
            <wp:positionV relativeFrom="paragraph">
              <wp:posOffset>3486150</wp:posOffset>
            </wp:positionV>
            <wp:extent cx="2266950" cy="2200275"/>
            <wp:effectExtent l="0" t="0" r="0" b="9525"/>
            <wp:wrapTight wrapText="bothSides">
              <wp:wrapPolygon>
                <wp:start x="0" y="0"/>
                <wp:lineTo x="0" y="21506"/>
                <wp:lineTo x="21418" y="21506"/>
                <wp:lineTo x="21418" y="0"/>
                <wp:lineTo x="0" y="0"/>
              </wp:wrapPolygon>
            </wp:wrapTight>
            <wp:docPr id="23" name="Picture 2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named"/>
                    <pic:cNvPicPr>
                      <a:picLocks noChangeAspect="1"/>
                    </pic:cNvPicPr>
                  </pic:nvPicPr>
                  <pic:blipFill>
                    <a:blip r:embed="rId18"/>
                    <a:stretch>
                      <a:fillRect/>
                    </a:stretch>
                  </pic:blipFill>
                  <pic:spPr>
                    <a:xfrm>
                      <a:off x="0" y="0"/>
                      <a:ext cx="2266950" cy="2200275"/>
                    </a:xfrm>
                    <a:prstGeom prst="rect">
                      <a:avLst/>
                    </a:prstGeom>
                  </pic:spPr>
                </pic:pic>
              </a:graphicData>
            </a:graphic>
          </wp:anchor>
        </w:drawing>
      </w:r>
      <w:r>
        <w:rPr>
          <w:lang w:val="de-CH"/>
        </w:rPr>
        <w:drawing>
          <wp:anchor distT="0" distB="0" distL="114300" distR="114300" simplePos="0" relativeHeight="251670528" behindDoc="0" locked="0" layoutInCell="1" allowOverlap="1">
            <wp:simplePos x="0" y="0"/>
            <wp:positionH relativeFrom="column">
              <wp:posOffset>-569595</wp:posOffset>
            </wp:positionH>
            <wp:positionV relativeFrom="paragraph">
              <wp:posOffset>1781810</wp:posOffset>
            </wp:positionV>
            <wp:extent cx="2268220" cy="1733550"/>
            <wp:effectExtent l="0" t="0" r="0" b="0"/>
            <wp:wrapSquare wrapText="bothSides"/>
            <wp:docPr id="256" name="Picture 27" descr="UDA_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7" descr="UDA_2164"/>
                    <pic:cNvPicPr>
                      <a:picLocks noChangeAspect="1"/>
                    </pic:cNvPicPr>
                  </pic:nvPicPr>
                  <pic:blipFill>
                    <a:blip r:embed="rId19"/>
                    <a:stretch>
                      <a:fillRect/>
                    </a:stretch>
                  </pic:blipFill>
                  <pic:spPr>
                    <a:xfrm>
                      <a:off x="0" y="0"/>
                      <a:ext cx="2268220" cy="1733550"/>
                    </a:xfrm>
                    <a:prstGeom prst="rect">
                      <a:avLst/>
                    </a:prstGeom>
                  </pic:spPr>
                </pic:pic>
              </a:graphicData>
            </a:graphic>
          </wp:anchor>
        </w:drawing>
      </w:r>
      <w:r>
        <w:rPr>
          <w:rFonts w:ascii="Arial" w:hAnsi="Arial" w:cs="Arial"/>
          <w:caps/>
          <w:color w:val="002060"/>
          <w:sz w:val="32"/>
          <w:szCs w:val="32"/>
          <w:lang w:eastAsia="de-CH"/>
        </w:rPr>
        <w:drawing>
          <wp:anchor distT="0" distB="0" distL="114300" distR="114300" simplePos="0" relativeHeight="251663360" behindDoc="1" locked="0" layoutInCell="1" allowOverlap="1">
            <wp:simplePos x="0" y="0"/>
            <wp:positionH relativeFrom="column">
              <wp:posOffset>-814070</wp:posOffset>
            </wp:positionH>
            <wp:positionV relativeFrom="page">
              <wp:posOffset>1107440</wp:posOffset>
            </wp:positionV>
            <wp:extent cx="2506345" cy="1809750"/>
            <wp:effectExtent l="0" t="0" r="8255" b="0"/>
            <wp:wrapTight wrapText="bothSides">
              <wp:wrapPolygon>
                <wp:start x="1642" y="0"/>
                <wp:lineTo x="1642" y="21373"/>
                <wp:lineTo x="21507" y="21373"/>
                <wp:lineTo x="21507" y="0"/>
                <wp:lineTo x="1642" y="0"/>
              </wp:wrapPolygon>
            </wp:wrapTight>
            <wp:docPr id="24" name="Picture 2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named (1)"/>
                    <pic:cNvPicPr>
                      <a:picLocks noChangeAspect="1"/>
                    </pic:cNvPicPr>
                  </pic:nvPicPr>
                  <pic:blipFill>
                    <a:blip r:embed="rId20"/>
                    <a:srcRect l="-9843" t="29246" b="29455"/>
                    <a:stretch>
                      <a:fillRect/>
                    </a:stretch>
                  </pic:blipFill>
                  <pic:spPr>
                    <a:xfrm>
                      <a:off x="0" y="0"/>
                      <a:ext cx="2506345" cy="1809750"/>
                    </a:xfrm>
                    <a:prstGeom prst="rect">
                      <a:avLst/>
                    </a:prstGeom>
                  </pic:spPr>
                </pic:pic>
              </a:graphicData>
            </a:graphic>
          </wp:anchor>
        </w:drawing>
      </w:r>
    </w:p>
    <w:tbl>
      <w:tblPr>
        <w:tblStyle w:val="9"/>
        <w:tblW w:w="140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tcPr>
          <w:p>
            <w:r>
              <w:rPr>
                <w:rFonts w:ascii="Arial" w:hAnsi="Arial" w:cs="Arial"/>
                <w:b/>
                <w:sz w:val="24"/>
                <w:szCs w:val="24"/>
                <w:lang w:val="de-CH"/>
              </w:rPr>
              <w:drawing>
                <wp:anchor distT="0" distB="0" distL="114300" distR="114300" simplePos="0" relativeHeight="251674624" behindDoc="1" locked="0" layoutInCell="1" allowOverlap="1">
                  <wp:simplePos x="0" y="0"/>
                  <wp:positionH relativeFrom="column">
                    <wp:posOffset>-65405</wp:posOffset>
                  </wp:positionH>
                  <wp:positionV relativeFrom="paragraph">
                    <wp:posOffset>4445</wp:posOffset>
                  </wp:positionV>
                  <wp:extent cx="2781300" cy="2158365"/>
                  <wp:effectExtent l="0" t="0" r="0" b="0"/>
                  <wp:wrapNone/>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Grafik 2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97142" cy="2170503"/>
                          </a:xfrm>
                          <a:prstGeom prst="rect">
                            <a:avLst/>
                          </a:prstGeom>
                          <a:noFill/>
                          <a:ln>
                            <a:noFill/>
                          </a:ln>
                        </pic:spPr>
                      </pic:pic>
                    </a:graphicData>
                  </a:graphic>
                </wp:anchor>
              </w:drawing>
            </w:r>
          </w:p>
        </w:tc>
        <w:tc>
          <w:tcPr>
            <w:tcW w:w="11207" w:type="dxa"/>
            <w:tcBorders>
              <w:top w:val="nil"/>
              <w:left w:val="nil"/>
              <w:bottom w:val="nil"/>
              <w:right w:val="nil"/>
            </w:tcBorders>
          </w:tcPr>
          <w:p>
            <w:pPr>
              <w:spacing w:line="276" w:lineRule="auto"/>
              <w:jc w:val="both"/>
              <w:rPr>
                <w:rFonts w:cstheme="minorHAnsi"/>
                <w:sz w:val="22"/>
                <w:szCs w:val="22"/>
                <w:lang w:val="de-CH"/>
              </w:rPr>
            </w:pPr>
            <w:r>
              <w:rPr>
                <w:rFonts w:cstheme="minorHAnsi"/>
                <w:b/>
                <w:color w:val="002060"/>
                <w:sz w:val="40"/>
                <w:szCs w:val="40"/>
                <w:lang w:val="de-CH"/>
              </w:rPr>
              <w:t xml:space="preserve">           </w:t>
            </w:r>
            <w:r>
              <w:rPr>
                <w:rFonts w:ascii="Arial" w:hAnsi="Arial" w:cs="Arial"/>
                <w:bCs/>
                <w:color w:val="002060"/>
                <w:sz w:val="40"/>
                <w:szCs w:val="40"/>
                <w:lang w:val="de-CH"/>
              </w:rPr>
              <w:t>Ausgaben 201</w:t>
            </w:r>
            <w:r>
              <w:rPr>
                <w:rFonts w:hint="default" w:ascii="Arial" w:hAnsi="Arial" w:cs="Arial"/>
                <w:bCs/>
                <w:color w:val="002060"/>
                <w:sz w:val="40"/>
                <w:szCs w:val="40"/>
                <w:lang w:val="de-CH"/>
              </w:rPr>
              <w:t>9</w:t>
            </w:r>
            <w:r>
              <w:rPr>
                <w:rStyle w:val="6"/>
                <w:rFonts w:hint="default" w:ascii="Arial" w:hAnsi="Arial" w:cs="Arial"/>
                <w:bCs/>
                <w:color w:val="002060"/>
                <w:sz w:val="40"/>
                <w:szCs w:val="40"/>
                <w:lang w:val="de-CH"/>
              </w:rPr>
              <w:footnoteReference w:id="0"/>
            </w:r>
            <w:r>
              <w:rPr>
                <w:rFonts w:cstheme="minorHAnsi"/>
                <w:b/>
                <w:color w:val="002060"/>
                <w:sz w:val="22"/>
                <w:szCs w:val="22"/>
                <w:lang w:val="de-CH"/>
              </w:rPr>
              <w:t xml:space="preserve"> </w:t>
            </w:r>
            <w:r>
              <w:rPr>
                <w:rFonts w:cstheme="minorHAnsi"/>
                <w:sz w:val="22"/>
                <w:szCs w:val="22"/>
                <w:lang w:val="de-CH"/>
              </w:rPr>
              <w:t>(ohne Versicherung und Lebenskosten zu Hause)</w:t>
            </w:r>
          </w:p>
          <w:tbl>
            <w:tblPr>
              <w:tblStyle w:val="9"/>
              <w:tblW w:w="8901" w:type="dxa"/>
              <w:tblInd w:w="2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hint="default" w:cstheme="minorHAnsi"/>
                      <w:sz w:val="22"/>
                      <w:szCs w:val="22"/>
                      <w:lang w:val="de-CH"/>
                    </w:rPr>
                  </w:pPr>
                  <w:r>
                    <w:rPr>
                      <w:rFonts w:cstheme="minorHAnsi"/>
                      <w:sz w:val="22"/>
                      <w:szCs w:val="22"/>
                      <w:lang w:val="de-CH"/>
                    </w:rPr>
                    <w:t>Platzmiete, Trainer, Kondition</w:t>
                  </w:r>
                  <w:r>
                    <w:rPr>
                      <w:rFonts w:hint="default" w:cstheme="minorHAnsi"/>
                      <w:sz w:val="22"/>
                      <w:szCs w:val="22"/>
                      <w:lang w:val="de-CH"/>
                    </w:rPr>
                    <w:t>, Travelling coach</w:t>
                  </w:r>
                </w:p>
              </w:tc>
              <w:tc>
                <w:tcPr>
                  <w:tcW w:w="2268" w:type="dxa"/>
                </w:tcPr>
                <w:p>
                  <w:pPr>
                    <w:spacing w:line="276" w:lineRule="auto"/>
                    <w:rPr>
                      <w:rFonts w:hint="default" w:cstheme="minorHAnsi"/>
                      <w:sz w:val="22"/>
                      <w:szCs w:val="22"/>
                      <w:lang w:val="de-CH"/>
                    </w:rPr>
                  </w:pPr>
                  <w:r>
                    <w:rPr>
                      <w:rFonts w:cstheme="minorHAnsi"/>
                      <w:sz w:val="22"/>
                      <w:szCs w:val="22"/>
                      <w:lang w:val="de-CH"/>
                    </w:rPr>
                    <w:t xml:space="preserve">             </w:t>
                  </w:r>
                  <w:r>
                    <w:rPr>
                      <w:rFonts w:hint="default" w:cstheme="minorHAnsi"/>
                      <w:sz w:val="22"/>
                      <w:szCs w:val="22"/>
                      <w:lang w:val="de-CH"/>
                    </w:rPr>
                    <w:t>42 000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Verpflegung auswärts</w:t>
                  </w:r>
                </w:p>
              </w:tc>
              <w:tc>
                <w:tcPr>
                  <w:tcW w:w="2268" w:type="dxa"/>
                </w:tcPr>
                <w:p>
                  <w:pPr>
                    <w:spacing w:line="276" w:lineRule="auto"/>
                    <w:jc w:val="right"/>
                    <w:rPr>
                      <w:rFonts w:hint="default" w:cstheme="minorHAnsi"/>
                      <w:sz w:val="22"/>
                      <w:szCs w:val="22"/>
                      <w:lang w:val="de-CH"/>
                    </w:rPr>
                  </w:pPr>
                  <w:r>
                    <w:rPr>
                      <w:rFonts w:hint="default" w:cstheme="minorHAnsi"/>
                      <w:sz w:val="22"/>
                      <w:szCs w:val="22"/>
                      <w:lang w:val="de-CH"/>
                    </w:rPr>
                    <w:t>1</w:t>
                  </w:r>
                  <w:r>
                    <w:rPr>
                      <w:rFonts w:cstheme="minorHAnsi"/>
                      <w:sz w:val="22"/>
                      <w:szCs w:val="22"/>
                      <w:lang w:val="de-CH"/>
                    </w:rPr>
                    <w:t>6</w:t>
                  </w:r>
                  <w:r>
                    <w:rPr>
                      <w:rFonts w:hint="default" w:cstheme="minorHAnsi"/>
                      <w:sz w:val="22"/>
                      <w:szCs w:val="22"/>
                      <w:lang w:val="de-CH"/>
                    </w:rPr>
                    <w:t xml:space="preserve">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Physiotherapie, Gesundheit</w:t>
                  </w:r>
                </w:p>
              </w:tc>
              <w:tc>
                <w:tcPr>
                  <w:tcW w:w="2268" w:type="dxa"/>
                </w:tcPr>
                <w:p>
                  <w:pPr>
                    <w:spacing w:line="276" w:lineRule="auto"/>
                    <w:jc w:val="right"/>
                    <w:rPr>
                      <w:rFonts w:hint="default" w:cstheme="minorHAnsi"/>
                      <w:sz w:val="22"/>
                      <w:szCs w:val="22"/>
                      <w:lang w:val="de-CH"/>
                    </w:rPr>
                  </w:pPr>
                  <w:r>
                    <w:rPr>
                      <w:rFonts w:cstheme="minorHAnsi"/>
                      <w:sz w:val="22"/>
                      <w:szCs w:val="22"/>
                      <w:lang w:val="de-CH"/>
                    </w:rPr>
                    <w:t>1</w:t>
                  </w:r>
                  <w:r>
                    <w:rPr>
                      <w:rFonts w:hint="default" w:cstheme="minorHAnsi"/>
                      <w:sz w:val="22"/>
                      <w:szCs w:val="22"/>
                      <w:lang w:val="de-CH"/>
                    </w:rPr>
                    <w:t xml:space="preserve">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Fahr- und Reisekosten</w:t>
                  </w:r>
                </w:p>
              </w:tc>
              <w:tc>
                <w:tcPr>
                  <w:tcW w:w="2268" w:type="dxa"/>
                </w:tcPr>
                <w:p>
                  <w:pPr>
                    <w:spacing w:line="276" w:lineRule="auto"/>
                    <w:jc w:val="right"/>
                    <w:rPr>
                      <w:rFonts w:hint="default" w:cstheme="minorHAnsi"/>
                      <w:sz w:val="22"/>
                      <w:szCs w:val="22"/>
                      <w:lang w:val="de-CH"/>
                    </w:rPr>
                  </w:pPr>
                  <w:r>
                    <w:rPr>
                      <w:rFonts w:hint="default" w:cstheme="minorHAnsi"/>
                      <w:sz w:val="22"/>
                      <w:szCs w:val="22"/>
                      <w:lang w:val="de-CH"/>
                    </w:rPr>
                    <w:t>25 000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Unterkunft auswärts</w:t>
                  </w:r>
                </w:p>
              </w:tc>
              <w:tc>
                <w:tcPr>
                  <w:tcW w:w="2268" w:type="dxa"/>
                </w:tcPr>
                <w:p>
                  <w:pPr>
                    <w:spacing w:line="276" w:lineRule="auto"/>
                    <w:jc w:val="right"/>
                    <w:rPr>
                      <w:rFonts w:hint="default" w:cstheme="minorHAnsi"/>
                      <w:sz w:val="22"/>
                      <w:szCs w:val="22"/>
                      <w:lang w:val="de-CH"/>
                    </w:rPr>
                  </w:pPr>
                  <w:r>
                    <w:rPr>
                      <w:rFonts w:hint="default" w:cstheme="minorHAnsi"/>
                      <w:sz w:val="22"/>
                      <w:szCs w:val="22"/>
                      <w:lang w:val="de-CH"/>
                    </w:rPr>
                    <w:t>2 500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Turniergebühren</w:t>
                  </w:r>
                </w:p>
              </w:tc>
              <w:tc>
                <w:tcPr>
                  <w:tcW w:w="2268" w:type="dxa"/>
                </w:tcPr>
                <w:p>
                  <w:pPr>
                    <w:spacing w:line="276" w:lineRule="auto"/>
                    <w:jc w:val="right"/>
                    <w:rPr>
                      <w:rFonts w:cstheme="minorHAnsi"/>
                      <w:sz w:val="22"/>
                      <w:szCs w:val="22"/>
                      <w:lang w:val="de-CH"/>
                    </w:rPr>
                  </w:pPr>
                  <w:r>
                    <w:rPr>
                      <w:rFonts w:cstheme="minorHAnsi"/>
                      <w:sz w:val="22"/>
                      <w:szCs w:val="22"/>
                      <w:lang w:val="de-CH"/>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Ausrüstung</w:t>
                  </w:r>
                </w:p>
              </w:tc>
              <w:tc>
                <w:tcPr>
                  <w:tcW w:w="2268" w:type="dxa"/>
                </w:tcPr>
                <w:p>
                  <w:pPr>
                    <w:spacing w:line="276" w:lineRule="auto"/>
                    <w:jc w:val="right"/>
                    <w:rPr>
                      <w:rFonts w:hint="default" w:cstheme="minorHAnsi"/>
                      <w:sz w:val="22"/>
                      <w:szCs w:val="22"/>
                      <w:lang w:val="de-CH"/>
                    </w:rPr>
                  </w:pPr>
                  <w:r>
                    <w:rPr>
                      <w:rFonts w:hint="default" w:cstheme="minorHAnsi"/>
                      <w:sz w:val="22"/>
                      <w:szCs w:val="22"/>
                      <w:lang w:val="de-CH"/>
                    </w:rPr>
                    <w:t>3 000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33" w:type="dxa"/>
                </w:tcPr>
                <w:p>
                  <w:pPr>
                    <w:spacing w:line="276" w:lineRule="auto"/>
                    <w:rPr>
                      <w:rFonts w:cstheme="minorHAnsi"/>
                      <w:sz w:val="22"/>
                      <w:szCs w:val="22"/>
                      <w:lang w:val="de-CH"/>
                    </w:rPr>
                  </w:pPr>
                  <w:r>
                    <w:rPr>
                      <w:rFonts w:cstheme="minorHAnsi"/>
                      <w:sz w:val="22"/>
                      <w:szCs w:val="22"/>
                      <w:lang w:val="de-CH"/>
                    </w:rPr>
                    <w:t>Total in CHF</w:t>
                  </w:r>
                </w:p>
              </w:tc>
              <w:tc>
                <w:tcPr>
                  <w:tcW w:w="2268" w:type="dxa"/>
                </w:tcPr>
                <w:p>
                  <w:pPr>
                    <w:wordWrap w:val="0"/>
                    <w:spacing w:line="276" w:lineRule="auto"/>
                    <w:jc w:val="right"/>
                    <w:rPr>
                      <w:rFonts w:hint="default" w:cstheme="minorHAnsi"/>
                      <w:b/>
                      <w:sz w:val="22"/>
                      <w:szCs w:val="22"/>
                      <w:lang w:val="de-CH"/>
                    </w:rPr>
                  </w:pPr>
                  <w:r>
                    <w:rPr>
                      <w:rFonts w:hint="default" w:cstheme="minorHAnsi"/>
                      <w:b/>
                      <w:sz w:val="22"/>
                      <w:szCs w:val="22"/>
                      <w:lang w:val="de-CH"/>
                    </w:rPr>
                    <w:t>90 640</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tcPr>
          <w:p>
            <w:pPr>
              <w:spacing w:after="0" w:line="240" w:lineRule="auto"/>
              <w:rPr>
                <w:lang w:val="de-CH"/>
              </w:rPr>
            </w:pPr>
            <w:r>
              <w:drawing>
                <wp:anchor distT="0" distB="0" distL="114300" distR="114300" simplePos="0" relativeHeight="251675648" behindDoc="1" locked="0" layoutInCell="1" allowOverlap="1">
                  <wp:simplePos x="0" y="0"/>
                  <wp:positionH relativeFrom="column">
                    <wp:posOffset>-65405</wp:posOffset>
                  </wp:positionH>
                  <wp:positionV relativeFrom="paragraph">
                    <wp:posOffset>589915</wp:posOffset>
                  </wp:positionV>
                  <wp:extent cx="2781300" cy="2333625"/>
                  <wp:effectExtent l="0" t="0" r="0" b="9525"/>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Grafik 2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89177" cy="2340234"/>
                          </a:xfrm>
                          <a:prstGeom prst="rect">
                            <a:avLst/>
                          </a:prstGeom>
                          <a:noFill/>
                          <a:ln>
                            <a:noFill/>
                          </a:ln>
                        </pic:spPr>
                      </pic:pic>
                    </a:graphicData>
                  </a:graphic>
                </wp:anchor>
              </w:drawing>
            </w:r>
          </w:p>
        </w:tc>
        <w:tc>
          <w:tcPr>
            <w:tcW w:w="11207" w:type="dxa"/>
            <w:tcBorders>
              <w:top w:val="nil"/>
              <w:left w:val="nil"/>
              <w:bottom w:val="nil"/>
              <w:right w:val="nil"/>
            </w:tcBorders>
          </w:tcPr>
          <w:p>
            <w:pPr>
              <w:spacing w:after="0" w:line="276" w:lineRule="auto"/>
              <w:jc w:val="both"/>
              <w:rPr>
                <w:rFonts w:ascii="Arial" w:hAnsi="Arial" w:cs="Arial"/>
                <w:b/>
                <w:sz w:val="24"/>
                <w:szCs w:val="24"/>
                <w:lang w:val="de-CH"/>
              </w:rPr>
            </w:pPr>
          </w:p>
          <w:p>
            <w:pPr>
              <w:spacing w:line="276" w:lineRule="auto"/>
              <w:rPr>
                <w:rFonts w:hint="default" w:ascii="Arial" w:hAnsi="Arial" w:cs="Arial"/>
                <w:bCs/>
                <w:color w:val="002060"/>
                <w:sz w:val="40"/>
                <w:szCs w:val="40"/>
                <w:lang w:val="de-CH"/>
              </w:rPr>
            </w:pPr>
            <w:r>
              <w:rPr>
                <w:rFonts w:ascii="Arial" w:hAnsi="Arial" w:cs="Arial"/>
                <w:bCs/>
                <w:color w:val="002060"/>
                <w:sz w:val="40"/>
                <w:szCs w:val="40"/>
                <w:lang w:val="de-CH"/>
              </w:rPr>
              <w:t xml:space="preserve">           Budgetplan </w:t>
            </w:r>
            <w:r>
              <w:rPr>
                <w:rFonts w:hint="default" w:ascii="Arial" w:hAnsi="Arial" w:cs="Arial"/>
                <w:bCs/>
                <w:color w:val="002060"/>
                <w:sz w:val="40"/>
                <w:szCs w:val="40"/>
                <w:lang w:val="de-CH"/>
              </w:rPr>
              <w:t>2021</w:t>
            </w:r>
          </w:p>
          <w:tbl>
            <w:tblPr>
              <w:tblStyle w:val="9"/>
              <w:tblpPr w:leftFromText="141" w:rightFromText="141" w:vertAnchor="text" w:horzAnchor="page" w:tblpX="2792" w:tblpY="28"/>
              <w:tblOverlap w:val="never"/>
              <w:tblW w:w="8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Trainer, Platzmiete, Kondition</w:t>
                  </w:r>
                </w:p>
              </w:tc>
              <w:tc>
                <w:tcPr>
                  <w:tcW w:w="2268" w:type="dxa"/>
                </w:tcPr>
                <w:p>
                  <w:pPr>
                    <w:wordWrap w:val="0"/>
                    <w:spacing w:after="0" w:line="276" w:lineRule="auto"/>
                    <w:jc w:val="right"/>
                    <w:rPr>
                      <w:rFonts w:hint="default" w:cstheme="minorHAnsi"/>
                      <w:sz w:val="22"/>
                      <w:szCs w:val="22"/>
                      <w:lang w:val="de-CH"/>
                    </w:rPr>
                  </w:pPr>
                  <w:r>
                    <w:rPr>
                      <w:rFonts w:hint="default" w:cstheme="minorHAnsi"/>
                      <w:sz w:val="22"/>
                      <w:szCs w:val="22"/>
                      <w:lang w:val="de-CH"/>
                    </w:rPr>
                    <w:t>28 000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Physiotherapie, Gesundheit (ohne Versicherungen)</w:t>
                  </w:r>
                </w:p>
              </w:tc>
              <w:tc>
                <w:tcPr>
                  <w:tcW w:w="2268" w:type="dxa"/>
                </w:tcPr>
                <w:p>
                  <w:pPr>
                    <w:spacing w:after="0" w:line="276" w:lineRule="auto"/>
                    <w:jc w:val="right"/>
                    <w:rPr>
                      <w:rFonts w:cstheme="minorHAnsi"/>
                      <w:sz w:val="22"/>
                      <w:szCs w:val="22"/>
                      <w:lang w:val="de-CH"/>
                    </w:rPr>
                  </w:pPr>
                  <w:r>
                    <w:rPr>
                      <w:rFonts w:cstheme="minorHAnsi"/>
                      <w:sz w:val="22"/>
                      <w:szCs w:val="22"/>
                      <w:lang w:val="de-CH"/>
                    </w:rPr>
                    <w:t xml:space="preserve"> </w:t>
                  </w:r>
                  <w:r>
                    <w:rPr>
                      <w:rFonts w:hint="default" w:cstheme="minorHAnsi"/>
                      <w:sz w:val="22"/>
                      <w:szCs w:val="22"/>
                      <w:lang w:val="de-CH"/>
                    </w:rPr>
                    <w:t xml:space="preserve">2 </w:t>
                  </w:r>
                  <w:r>
                    <w:rPr>
                      <w:rFonts w:cstheme="minorHAnsi"/>
                      <w:sz w:val="22"/>
                      <w:szCs w:val="22"/>
                      <w:lang w:val="de-CH"/>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Fahr- und Reisekosten</w:t>
                  </w:r>
                </w:p>
              </w:tc>
              <w:tc>
                <w:tcPr>
                  <w:tcW w:w="2268" w:type="dxa"/>
                </w:tcPr>
                <w:p>
                  <w:pPr>
                    <w:spacing w:after="0" w:line="276" w:lineRule="auto"/>
                    <w:jc w:val="right"/>
                    <w:rPr>
                      <w:rFonts w:cstheme="minorHAnsi"/>
                      <w:sz w:val="22"/>
                      <w:szCs w:val="22"/>
                      <w:lang w:val="de-CH"/>
                    </w:rPr>
                  </w:pPr>
                  <w:r>
                    <w:rPr>
                      <w:rFonts w:hint="default" w:cstheme="minorHAnsi"/>
                      <w:sz w:val="22"/>
                      <w:szCs w:val="22"/>
                      <w:lang w:val="de-CH"/>
                    </w:rPr>
                    <w:t>3</w:t>
                  </w:r>
                  <w:r>
                    <w:rPr>
                      <w:rFonts w:cstheme="minorHAnsi"/>
                      <w:sz w:val="22"/>
                      <w:szCs w:val="22"/>
                      <w:lang w:val="de-CH"/>
                    </w:rPr>
                    <w:t>0</w:t>
                  </w:r>
                  <w:r>
                    <w:rPr>
                      <w:rFonts w:hint="default" w:cstheme="minorHAnsi"/>
                      <w:sz w:val="22"/>
                      <w:szCs w:val="22"/>
                      <w:lang w:val="de-CH"/>
                    </w:rPr>
                    <w:t xml:space="preserve"> </w:t>
                  </w:r>
                  <w:r>
                    <w:rPr>
                      <w:rFonts w:cstheme="minorHAnsi"/>
                      <w:sz w:val="22"/>
                      <w:szCs w:val="22"/>
                      <w:lang w:val="de-CH"/>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Unterkunft auswärts</w:t>
                  </w:r>
                </w:p>
              </w:tc>
              <w:tc>
                <w:tcPr>
                  <w:tcW w:w="2268" w:type="dxa"/>
                </w:tcPr>
                <w:p>
                  <w:pPr>
                    <w:spacing w:after="0" w:line="276" w:lineRule="auto"/>
                    <w:jc w:val="right"/>
                    <w:rPr>
                      <w:rFonts w:cstheme="minorHAnsi"/>
                      <w:sz w:val="22"/>
                      <w:szCs w:val="22"/>
                      <w:lang w:val="de-CH"/>
                    </w:rPr>
                  </w:pPr>
                  <w:r>
                    <w:rPr>
                      <w:rFonts w:cstheme="minorHAnsi"/>
                      <w:sz w:val="22"/>
                      <w:szCs w:val="22"/>
                      <w:lang w:val="de-CH"/>
                    </w:rPr>
                    <w:t xml:space="preserve"> </w:t>
                  </w:r>
                  <w:r>
                    <w:rPr>
                      <w:rFonts w:hint="default" w:cstheme="minorHAnsi"/>
                      <w:sz w:val="22"/>
                      <w:szCs w:val="22"/>
                      <w:lang w:val="de-CH"/>
                    </w:rPr>
                    <w:t xml:space="preserve">2 </w:t>
                  </w:r>
                  <w:r>
                    <w:rPr>
                      <w:rFonts w:cstheme="minorHAnsi"/>
                      <w:sz w:val="22"/>
                      <w:szCs w:val="22"/>
                      <w:lang w:val="de-CH"/>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ATP Mitgliedschaft (Turniergebühren)</w:t>
                  </w:r>
                </w:p>
              </w:tc>
              <w:tc>
                <w:tcPr>
                  <w:tcW w:w="2268" w:type="dxa"/>
                </w:tcPr>
                <w:p>
                  <w:pPr>
                    <w:spacing w:after="0" w:line="276" w:lineRule="auto"/>
                    <w:jc w:val="right"/>
                    <w:rPr>
                      <w:rFonts w:cstheme="minorHAnsi"/>
                      <w:sz w:val="22"/>
                      <w:szCs w:val="22"/>
                      <w:lang w:val="de-CH"/>
                    </w:rPr>
                  </w:pPr>
                  <w:r>
                    <w:rPr>
                      <w:rFonts w:cstheme="minorHAnsi"/>
                      <w:sz w:val="22"/>
                      <w:szCs w:val="22"/>
                      <w:lang w:val="de-CH"/>
                    </w:rPr>
                    <w:t xml:space="preserve">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Verpflegung auswärts</w:t>
                  </w:r>
                </w:p>
              </w:tc>
              <w:tc>
                <w:tcPr>
                  <w:tcW w:w="2268" w:type="dxa"/>
                </w:tcPr>
                <w:p>
                  <w:pPr>
                    <w:spacing w:after="0" w:line="276" w:lineRule="auto"/>
                    <w:jc w:val="right"/>
                    <w:rPr>
                      <w:rFonts w:cstheme="minorHAnsi"/>
                      <w:sz w:val="22"/>
                      <w:szCs w:val="22"/>
                      <w:lang w:val="de-CH"/>
                    </w:rPr>
                  </w:pPr>
                  <w:r>
                    <w:rPr>
                      <w:rFonts w:cstheme="minorHAnsi"/>
                      <w:sz w:val="22"/>
                      <w:szCs w:val="22"/>
                      <w:lang w:val="de-CH"/>
                    </w:rPr>
                    <w:t xml:space="preserve"> </w:t>
                  </w:r>
                  <w:r>
                    <w:rPr>
                      <w:rFonts w:hint="default" w:cstheme="minorHAnsi"/>
                      <w:sz w:val="22"/>
                      <w:szCs w:val="22"/>
                      <w:lang w:val="de-CH"/>
                    </w:rPr>
                    <w:t xml:space="preserve">20 </w:t>
                  </w:r>
                  <w:r>
                    <w:rPr>
                      <w:rFonts w:cstheme="minorHAnsi"/>
                      <w:sz w:val="22"/>
                      <w:szCs w:val="22"/>
                      <w:lang w:val="de-CH"/>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Ausrüstung</w:t>
                  </w:r>
                </w:p>
              </w:tc>
              <w:tc>
                <w:tcPr>
                  <w:tcW w:w="2268" w:type="dxa"/>
                </w:tcPr>
                <w:p>
                  <w:pPr>
                    <w:spacing w:after="0" w:line="276" w:lineRule="auto"/>
                    <w:jc w:val="right"/>
                    <w:rPr>
                      <w:rFonts w:cstheme="minorHAnsi"/>
                      <w:sz w:val="22"/>
                      <w:szCs w:val="22"/>
                      <w:lang w:val="de-CH"/>
                    </w:rPr>
                  </w:pPr>
                  <w:r>
                    <w:rPr>
                      <w:rFonts w:cstheme="minorHAnsi"/>
                      <w:sz w:val="22"/>
                      <w:szCs w:val="22"/>
                      <w:lang w:val="de-CH"/>
                    </w:rPr>
                    <w:t xml:space="preserve"> 3</w:t>
                  </w:r>
                  <w:r>
                    <w:rPr>
                      <w:rFonts w:hint="default" w:cstheme="minorHAnsi"/>
                      <w:sz w:val="22"/>
                      <w:szCs w:val="22"/>
                      <w:lang w:val="de-CH"/>
                    </w:rPr>
                    <w:t xml:space="preserve"> </w:t>
                  </w:r>
                  <w:r>
                    <w:rPr>
                      <w:rFonts w:cstheme="minorHAnsi"/>
                      <w:sz w:val="22"/>
                      <w:szCs w:val="22"/>
                      <w:lang w:val="de-CH"/>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 xml:space="preserve">Zusatzkosten für Coach pro Woche (max. </w:t>
                  </w:r>
                  <w:r>
                    <w:rPr>
                      <w:rFonts w:hint="default" w:cstheme="minorHAnsi"/>
                      <w:sz w:val="22"/>
                      <w:szCs w:val="22"/>
                      <w:lang w:val="de-CH"/>
                    </w:rPr>
                    <w:t>2</w:t>
                  </w:r>
                  <w:r>
                    <w:rPr>
                      <w:rFonts w:cstheme="minorHAnsi"/>
                      <w:sz w:val="22"/>
                      <w:szCs w:val="22"/>
                      <w:lang w:val="de-CH"/>
                    </w:rPr>
                    <w:t>0 Wochen)</w:t>
                  </w:r>
                </w:p>
              </w:tc>
              <w:tc>
                <w:tcPr>
                  <w:tcW w:w="2268" w:type="dxa"/>
                </w:tcPr>
                <w:p>
                  <w:pPr>
                    <w:spacing w:after="0" w:line="276" w:lineRule="auto"/>
                    <w:jc w:val="center"/>
                    <w:rPr>
                      <w:rFonts w:cstheme="minorHAnsi"/>
                      <w:sz w:val="22"/>
                      <w:szCs w:val="22"/>
                      <w:lang w:val="de-CH"/>
                    </w:rPr>
                  </w:pPr>
                  <w:r>
                    <w:rPr>
                      <w:rFonts w:hint="default" w:cstheme="minorHAnsi"/>
                      <w:sz w:val="22"/>
                      <w:szCs w:val="22"/>
                      <w:lang w:val="de-CH"/>
                    </w:rPr>
                    <w:t xml:space="preserve"> 24 000</w:t>
                  </w:r>
                  <w:r>
                    <w:rPr>
                      <w:rFonts w:cstheme="minorHAnsi"/>
                      <w:sz w:val="22"/>
                      <w:szCs w:val="22"/>
                      <w:lang w:val="de-CH"/>
                    </w:rPr>
                    <w:t xml:space="preserve"> (max. </w:t>
                  </w:r>
                  <w:r>
                    <w:rPr>
                      <w:rFonts w:hint="default" w:cstheme="minorHAnsi"/>
                      <w:sz w:val="22"/>
                      <w:szCs w:val="22"/>
                      <w:lang w:val="de-CH"/>
                    </w:rPr>
                    <w:t>56 000</w:t>
                  </w:r>
                  <w:r>
                    <w:rPr>
                      <w:rFonts w:cstheme="minorHAnsi"/>
                      <w:sz w:val="22"/>
                      <w:szCs w:val="22"/>
                      <w:lang w:val="de-C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Reisekosten für Coach (</w:t>
                  </w:r>
                  <w:r>
                    <w:rPr>
                      <w:rFonts w:hint="default" w:cstheme="minorHAnsi"/>
                      <w:sz w:val="22"/>
                      <w:szCs w:val="22"/>
                      <w:lang w:val="de-CH"/>
                    </w:rPr>
                    <w:t>2</w:t>
                  </w:r>
                  <w:r>
                    <w:rPr>
                      <w:rFonts w:cstheme="minorHAnsi"/>
                      <w:sz w:val="22"/>
                      <w:szCs w:val="22"/>
                      <w:lang w:val="de-CH"/>
                    </w:rPr>
                    <w:t>0 Wochen)</w:t>
                  </w:r>
                </w:p>
              </w:tc>
              <w:tc>
                <w:tcPr>
                  <w:tcW w:w="2268" w:type="dxa"/>
                </w:tcPr>
                <w:p>
                  <w:pPr>
                    <w:wordWrap w:val="0"/>
                    <w:spacing w:after="0" w:line="276" w:lineRule="auto"/>
                    <w:jc w:val="right"/>
                    <w:rPr>
                      <w:rFonts w:hint="default" w:cstheme="minorHAnsi"/>
                      <w:sz w:val="22"/>
                      <w:szCs w:val="22"/>
                      <w:lang w:val="de-CH"/>
                    </w:rPr>
                  </w:pPr>
                  <w:r>
                    <w:rPr>
                      <w:rFonts w:hint="default" w:cstheme="minorHAnsi"/>
                      <w:sz w:val="22"/>
                      <w:szCs w:val="22"/>
                      <w:lang w:val="de-CH"/>
                    </w:rPr>
                    <w:t>20 000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668" w:type="dxa"/>
                </w:tcPr>
                <w:p>
                  <w:pPr>
                    <w:spacing w:after="0" w:line="276" w:lineRule="auto"/>
                    <w:rPr>
                      <w:rFonts w:cstheme="minorHAnsi"/>
                      <w:sz w:val="22"/>
                      <w:szCs w:val="22"/>
                      <w:lang w:val="de-CH"/>
                    </w:rPr>
                  </w:pPr>
                  <w:r>
                    <w:rPr>
                      <w:rFonts w:cstheme="minorHAnsi"/>
                      <w:sz w:val="22"/>
                      <w:szCs w:val="22"/>
                      <w:lang w:val="de-CH"/>
                    </w:rPr>
                    <w:t>Total CHF 20</w:t>
                  </w:r>
                  <w:r>
                    <w:rPr>
                      <w:rFonts w:hint="default" w:cstheme="minorHAnsi"/>
                      <w:sz w:val="22"/>
                      <w:szCs w:val="22"/>
                      <w:lang w:val="de-CH"/>
                    </w:rPr>
                    <w:t>21</w:t>
                  </w:r>
                </w:p>
              </w:tc>
              <w:tc>
                <w:tcPr>
                  <w:tcW w:w="2268" w:type="dxa"/>
                </w:tcPr>
                <w:p>
                  <w:pPr>
                    <w:wordWrap w:val="0"/>
                    <w:spacing w:after="0" w:line="276" w:lineRule="auto"/>
                    <w:jc w:val="right"/>
                    <w:rPr>
                      <w:rFonts w:hint="default" w:cstheme="minorHAnsi"/>
                      <w:b/>
                      <w:sz w:val="22"/>
                      <w:szCs w:val="22"/>
                      <w:lang w:val="de-CH"/>
                    </w:rPr>
                  </w:pPr>
                  <w:r>
                    <w:rPr>
                      <w:rFonts w:hint="default" w:cstheme="minorHAnsi"/>
                      <w:b/>
                      <w:sz w:val="22"/>
                      <w:szCs w:val="22"/>
                      <w:lang w:val="de-CH"/>
                    </w:rPr>
                    <w:t>161 600</w:t>
                  </w:r>
                </w:p>
              </w:tc>
            </w:tr>
          </w:tbl>
          <w:p>
            <w:pPr>
              <w:spacing w:after="0" w:line="276" w:lineRule="auto"/>
              <w:jc w:val="both"/>
              <w:rPr>
                <w:rFonts w:ascii="Arial" w:hAnsi="Arial" w:cs="Arial"/>
                <w:b/>
                <w:sz w:val="24"/>
                <w:szCs w:val="24"/>
                <w:lang w:val="de-CH"/>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tcPr>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r>
              <w:t xml:space="preserve"> </w:t>
            </w:r>
          </w:p>
        </w:tc>
        <w:tc>
          <w:tcPr>
            <w:tcW w:w="11207" w:type="dxa"/>
            <w:tcBorders>
              <w:top w:val="nil"/>
              <w:left w:val="nil"/>
              <w:bottom w:val="nil"/>
              <w:right w:val="nil"/>
            </w:tcBorders>
          </w:tcPr>
          <w:p>
            <w:pPr>
              <w:spacing w:after="0" w:line="276" w:lineRule="auto"/>
              <w:jc w:val="both"/>
              <w:rPr>
                <w:rFonts w:ascii="Arial" w:hAnsi="Arial" w:cs="Arial"/>
                <w:b/>
                <w:sz w:val="24"/>
                <w:szCs w:val="24"/>
                <w:lang w:val="de-CH"/>
              </w:rPr>
            </w:pPr>
          </w:p>
        </w:tc>
      </w:tr>
    </w:tbl>
    <w:p>
      <w:pPr>
        <w:spacing w:after="0"/>
        <w:rPr>
          <w:rFonts w:ascii="Arial" w:hAnsi="Arial" w:cs="Arial"/>
          <w:i/>
          <w:sz w:val="24"/>
          <w:szCs w:val="24"/>
          <w:lang w:val="de-CH"/>
        </w:rPr>
      </w:pPr>
      <w:r>
        <w:drawing>
          <wp:anchor distT="0" distB="0" distL="114300" distR="114300" simplePos="0" relativeHeight="251689984" behindDoc="1" locked="0" layoutInCell="1" allowOverlap="1">
            <wp:simplePos x="0" y="0"/>
            <wp:positionH relativeFrom="column">
              <wp:posOffset>241300</wp:posOffset>
            </wp:positionH>
            <wp:positionV relativeFrom="paragraph">
              <wp:posOffset>0</wp:posOffset>
            </wp:positionV>
            <wp:extent cx="1639570" cy="14922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39570" cy="1492250"/>
                    </a:xfrm>
                    <a:prstGeom prst="rect">
                      <a:avLst/>
                    </a:prstGeom>
                    <a:noFill/>
                    <a:ln>
                      <a:noFill/>
                    </a:ln>
                  </pic:spPr>
                </pic:pic>
              </a:graphicData>
            </a:graphic>
          </wp:anchor>
        </w:drawing>
      </w:r>
      <w:r>
        <w:rPr>
          <w:rFonts w:ascii="Arial" w:hAnsi="Arial" w:cs="Arial"/>
          <w:i/>
          <w:sz w:val="24"/>
          <w:szCs w:val="24"/>
          <w:lang w:val="de-CH"/>
        </w:rPr>
        <mc:AlternateContent>
          <mc:Choice Requires="wps">
            <w:drawing>
              <wp:anchor distT="45720" distB="45720" distL="114300" distR="114300" simplePos="0" relativeHeight="251678720" behindDoc="1" locked="0" layoutInCell="1" allowOverlap="1">
                <wp:simplePos x="0" y="0"/>
                <wp:positionH relativeFrom="column">
                  <wp:posOffset>252095</wp:posOffset>
                </wp:positionH>
                <wp:positionV relativeFrom="page">
                  <wp:posOffset>987425</wp:posOffset>
                </wp:positionV>
                <wp:extent cx="8586470" cy="2795270"/>
                <wp:effectExtent l="0" t="0" r="5080" b="5080"/>
                <wp:wrapNone/>
                <wp:docPr id="217" name="Textfeld 2"/>
                <wp:cNvGraphicFramePr/>
                <a:graphic xmlns:a="http://schemas.openxmlformats.org/drawingml/2006/main">
                  <a:graphicData uri="http://schemas.microsoft.com/office/word/2010/wordprocessingShape">
                    <wps:wsp>
                      <wps:cNvSpPr txBox="1">
                        <a:spLocks noChangeArrowheads="1"/>
                      </wps:cNvSpPr>
                      <wps:spPr bwMode="auto">
                        <a:xfrm>
                          <a:off x="0" y="0"/>
                          <a:ext cx="8586470" cy="2795270"/>
                        </a:xfrm>
                        <a:prstGeom prst="rect">
                          <a:avLst/>
                        </a:prstGeom>
                        <a:solidFill>
                          <a:srgbClr val="FFFFFF"/>
                        </a:solidFill>
                        <a:ln w="9525">
                          <a:noFill/>
                          <a:miter lim="800000"/>
                        </a:ln>
                      </wps:spPr>
                      <wps:txbx>
                        <w:txbxContent>
                          <w:p>
                            <w:pPr>
                              <w:rPr>
                                <w:rFonts w:cstheme="minorHAnsi"/>
                                <w:caps/>
                                <w:color w:val="002060"/>
                                <w:sz w:val="40"/>
                                <w:szCs w:val="40"/>
                                <w:lang w:val="de-CH" w:eastAsia="de-CH"/>
                              </w:rPr>
                            </w:pPr>
                            <w:r>
                              <w:rPr>
                                <w:rFonts w:cstheme="minorHAnsi"/>
                                <w:caps/>
                                <w:color w:val="002060"/>
                                <w:sz w:val="40"/>
                                <w:szCs w:val="40"/>
                                <w:lang w:val="de-CH" w:eastAsia="de-CH"/>
                              </w:rPr>
                              <w:t xml:space="preserve">                 Sponsoren</w:t>
                            </w:r>
                          </w:p>
                          <w:p>
                            <w:pPr>
                              <w:spacing w:line="276" w:lineRule="auto"/>
                              <w:ind w:left="3360"/>
                              <w:jc w:val="both"/>
                              <w:rPr>
                                <w:rFonts w:cstheme="minorHAnsi"/>
                                <w:sz w:val="24"/>
                                <w:szCs w:val="24"/>
                                <w:lang w:val="de-CH"/>
                              </w:rPr>
                            </w:pPr>
                            <w:r>
                              <w:rPr>
                                <w:rFonts w:cstheme="minorHAnsi"/>
                                <w:sz w:val="24"/>
                                <w:szCs w:val="24"/>
                                <w:lang w:val="de-CH"/>
                              </w:rPr>
                              <w:t xml:space="preserve">Seit ein paar Jahren werde ich von </w:t>
                            </w:r>
                            <w:r>
                              <w:rPr>
                                <w:rFonts w:cstheme="minorHAnsi"/>
                                <w:i/>
                                <w:sz w:val="24"/>
                                <w:szCs w:val="24"/>
                                <w:lang w:val="de-CH"/>
                              </w:rPr>
                              <w:t>Wilson</w:t>
                            </w:r>
                            <w:r>
                              <w:rPr>
                                <w:rFonts w:cstheme="minorHAnsi"/>
                                <w:sz w:val="24"/>
                                <w:szCs w:val="24"/>
                                <w:lang w:val="de-CH"/>
                              </w:rPr>
                              <w:t xml:space="preserve"> und </w:t>
                            </w:r>
                            <w:r>
                              <w:rPr>
                                <w:rFonts w:cstheme="minorHAnsi"/>
                                <w:i/>
                                <w:sz w:val="24"/>
                                <w:szCs w:val="24"/>
                                <w:lang w:val="de-CH"/>
                              </w:rPr>
                              <w:t>Sponser</w:t>
                            </w:r>
                            <w:r>
                              <w:rPr>
                                <w:rFonts w:cstheme="minorHAnsi"/>
                                <w:sz w:val="24"/>
                                <w:szCs w:val="24"/>
                                <w:lang w:val="de-CH"/>
                              </w:rPr>
                              <w:t xml:space="preserve"> unterstützt. </w:t>
                            </w:r>
                            <w:r>
                              <w:rPr>
                                <w:rFonts w:cstheme="minorHAnsi"/>
                                <w:i/>
                                <w:sz w:val="24"/>
                                <w:szCs w:val="24"/>
                                <w:lang w:val="de-CH"/>
                              </w:rPr>
                              <w:t>Wilson</w:t>
                            </w:r>
                            <w:r>
                              <w:rPr>
                                <w:rFonts w:cstheme="minorHAnsi"/>
                                <w:sz w:val="24"/>
                                <w:szCs w:val="24"/>
                                <w:lang w:val="de-CH"/>
                              </w:rPr>
                              <w:t xml:space="preserve"> beliefert mich mit Schlägern, Schuhen, etwas Bekleidung und Overgrips. </w:t>
                            </w:r>
                            <w:r>
                              <w:rPr>
                                <w:rFonts w:cstheme="minorHAnsi"/>
                                <w:i/>
                                <w:sz w:val="24"/>
                                <w:szCs w:val="24"/>
                                <w:lang w:val="de-CH"/>
                              </w:rPr>
                              <w:t>Sponser</w:t>
                            </w:r>
                            <w:r>
                              <w:rPr>
                                <w:rFonts w:cstheme="minorHAnsi"/>
                                <w:sz w:val="24"/>
                                <w:szCs w:val="24"/>
                                <w:lang w:val="de-CH"/>
                              </w:rPr>
                              <w:t xml:space="preserve"> Sportgetränke und Zusatznahrung gibt mir einen 50% Rabatt auf alles, was ich dort kauf</w:t>
                            </w:r>
                            <w:r>
                              <w:rPr>
                                <w:rFonts w:cstheme="minorHAnsi"/>
                                <w:i/>
                                <w:iCs/>
                                <w:sz w:val="24"/>
                                <w:szCs w:val="24"/>
                                <w:lang w:val="de-CH"/>
                              </w:rPr>
                              <w:t>e. Swisstennis</w:t>
                            </w:r>
                            <w:r>
                              <w:rPr>
                                <w:rFonts w:cstheme="minorHAnsi"/>
                                <w:sz w:val="24"/>
                                <w:szCs w:val="24"/>
                                <w:lang w:val="de-CH"/>
                              </w:rPr>
                              <w:t xml:space="preserve"> hat sich bereit erklärt ab Juni monatlich einen Beitrag an die Kosten für meinen Coach zu leisten. Als grosser Tennisfan hat </w:t>
                            </w:r>
                            <w:r>
                              <w:rPr>
                                <w:rFonts w:cstheme="minorHAnsi"/>
                                <w:i/>
                                <w:iCs/>
                                <w:sz w:val="24"/>
                                <w:szCs w:val="24"/>
                                <w:lang w:val="de-CH"/>
                              </w:rPr>
                              <w:t>Reinhard Fromm</w:t>
                            </w:r>
                            <w:r>
                              <w:rPr>
                                <w:rFonts w:cstheme="minorHAnsi"/>
                                <w:sz w:val="24"/>
                                <w:szCs w:val="24"/>
                                <w:lang w:val="de-CH"/>
                              </w:rPr>
                              <w:t xml:space="preserve"> mir einen einmaligen Zustupf zugesprochen. Zusätzlich habe ich einen Zweijahresvertrag mit der </w:t>
                            </w:r>
                            <w:r>
                              <w:rPr>
                                <w:rFonts w:cstheme="minorHAnsi"/>
                                <w:i/>
                                <w:iCs/>
                                <w:sz w:val="24"/>
                                <w:szCs w:val="24"/>
                                <w:lang w:val="de-CH"/>
                              </w:rPr>
                              <w:t>Liechtensteinischen Landesbank</w:t>
                            </w:r>
                            <w:r>
                              <w:rPr>
                                <w:rFonts w:cstheme="minorHAnsi"/>
                                <w:sz w:val="24"/>
                                <w:szCs w:val="24"/>
                                <w:lang w:val="de-CH"/>
                              </w:rPr>
                              <w:t xml:space="preserve"> abgeschlossen zum Erhalt eines Förderbeitrags. Im Gegenzug stehe ich für Sponsorenanlässe zur Verfügung und trage die Logos auf meinen Kleidern.   </w:t>
                            </w:r>
                          </w:p>
                          <w:p>
                            <w:pPr>
                              <w:rPr>
                                <w:lang w:val="de-CH"/>
                              </w:rPr>
                            </w:pPr>
                          </w:p>
                        </w:txbxContent>
                      </wps:txbx>
                      <wps:bodyPr rot="0" vert="horz" wrap="square" lIns="91440" tIns="45720" rIns="91440" bIns="45720" anchor="t" anchorCtr="0">
                        <a:noAutofit/>
                      </wps:bodyPr>
                    </wps:wsp>
                  </a:graphicData>
                </a:graphic>
              </wp:anchor>
            </w:drawing>
          </mc:Choice>
          <mc:Fallback>
            <w:pict>
              <v:shape id="Textfeld 2" o:spid="_x0000_s1026" o:spt="202" type="#_x0000_t202" style="position:absolute;left:0pt;margin-left:19.85pt;margin-top:77.75pt;height:220.1pt;width:676.1pt;mso-position-vertical-relative:page;z-index:-251637760;mso-width-relative:page;mso-height-relative:page;" fillcolor="#FFFFFF" filled="t" stroked="f" coordsize="21600,21600" o:gfxdata="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buWMtgAAAALAQAADwAAAAAAAAABACAA&#10;AAAiAAAAZHJzL2Rvd25yZXYueG1sUEsBAhQAFAAAAAgAh07iQK4H52gNAgAABgQAAA4AAAAAAAAA&#10;AQAgAAAAJwEAAGRycy9lMm9Eb2MueG1sUEsFBgAAAAAGAAYAWQEAAKYFAAAAAA==&#10;">
                <v:fill on="t" focussize="0,0"/>
                <v:stroke on="f" miterlimit="8" joinstyle="miter"/>
                <v:imagedata o:title=""/>
                <o:lock v:ext="edit" aspectratio="f"/>
                <v:textbox>
                  <w:txbxContent>
                    <w:p>
                      <w:pPr>
                        <w:rPr>
                          <w:rFonts w:cstheme="minorHAnsi"/>
                          <w:caps/>
                          <w:color w:val="002060"/>
                          <w:sz w:val="40"/>
                          <w:szCs w:val="40"/>
                          <w:lang w:val="de-CH" w:eastAsia="de-CH"/>
                        </w:rPr>
                      </w:pPr>
                      <w:r>
                        <w:rPr>
                          <w:rFonts w:cstheme="minorHAnsi"/>
                          <w:caps/>
                          <w:color w:val="002060"/>
                          <w:sz w:val="40"/>
                          <w:szCs w:val="40"/>
                          <w:lang w:val="de-CH" w:eastAsia="de-CH"/>
                        </w:rPr>
                        <w:t xml:space="preserve">                 Sponsoren</w:t>
                      </w:r>
                    </w:p>
                    <w:p>
                      <w:pPr>
                        <w:spacing w:line="276" w:lineRule="auto"/>
                        <w:ind w:left="3360"/>
                        <w:jc w:val="both"/>
                        <w:rPr>
                          <w:rFonts w:cstheme="minorHAnsi"/>
                          <w:sz w:val="24"/>
                          <w:szCs w:val="24"/>
                          <w:lang w:val="de-CH"/>
                        </w:rPr>
                      </w:pPr>
                      <w:r>
                        <w:rPr>
                          <w:rFonts w:cstheme="minorHAnsi"/>
                          <w:sz w:val="24"/>
                          <w:szCs w:val="24"/>
                          <w:lang w:val="de-CH"/>
                        </w:rPr>
                        <w:t xml:space="preserve">Seit ein paar Jahren werde ich von </w:t>
                      </w:r>
                      <w:r>
                        <w:rPr>
                          <w:rFonts w:cstheme="minorHAnsi"/>
                          <w:i/>
                          <w:sz w:val="24"/>
                          <w:szCs w:val="24"/>
                          <w:lang w:val="de-CH"/>
                        </w:rPr>
                        <w:t>Wilson</w:t>
                      </w:r>
                      <w:r>
                        <w:rPr>
                          <w:rFonts w:cstheme="minorHAnsi"/>
                          <w:sz w:val="24"/>
                          <w:szCs w:val="24"/>
                          <w:lang w:val="de-CH"/>
                        </w:rPr>
                        <w:t xml:space="preserve"> und </w:t>
                      </w:r>
                      <w:r>
                        <w:rPr>
                          <w:rFonts w:cstheme="minorHAnsi"/>
                          <w:i/>
                          <w:sz w:val="24"/>
                          <w:szCs w:val="24"/>
                          <w:lang w:val="de-CH"/>
                        </w:rPr>
                        <w:t>Sponser</w:t>
                      </w:r>
                      <w:r>
                        <w:rPr>
                          <w:rFonts w:cstheme="minorHAnsi"/>
                          <w:sz w:val="24"/>
                          <w:szCs w:val="24"/>
                          <w:lang w:val="de-CH"/>
                        </w:rPr>
                        <w:t xml:space="preserve"> unterstützt. </w:t>
                      </w:r>
                      <w:r>
                        <w:rPr>
                          <w:rFonts w:cstheme="minorHAnsi"/>
                          <w:i/>
                          <w:sz w:val="24"/>
                          <w:szCs w:val="24"/>
                          <w:lang w:val="de-CH"/>
                        </w:rPr>
                        <w:t>Wilson</w:t>
                      </w:r>
                      <w:r>
                        <w:rPr>
                          <w:rFonts w:cstheme="minorHAnsi"/>
                          <w:sz w:val="24"/>
                          <w:szCs w:val="24"/>
                          <w:lang w:val="de-CH"/>
                        </w:rPr>
                        <w:t xml:space="preserve"> beliefert mich mit Schlägern, Schuhen, etwas Bekleidung und Overgrips. </w:t>
                      </w:r>
                      <w:r>
                        <w:rPr>
                          <w:rFonts w:cstheme="minorHAnsi"/>
                          <w:i/>
                          <w:sz w:val="24"/>
                          <w:szCs w:val="24"/>
                          <w:lang w:val="de-CH"/>
                        </w:rPr>
                        <w:t>Sponser</w:t>
                      </w:r>
                      <w:r>
                        <w:rPr>
                          <w:rFonts w:cstheme="minorHAnsi"/>
                          <w:sz w:val="24"/>
                          <w:szCs w:val="24"/>
                          <w:lang w:val="de-CH"/>
                        </w:rPr>
                        <w:t xml:space="preserve"> Sportgetränke und Zusatznahrung gibt mir einen 50% Rabatt auf alles, was ich dort kauf</w:t>
                      </w:r>
                      <w:r>
                        <w:rPr>
                          <w:rFonts w:cstheme="minorHAnsi"/>
                          <w:i/>
                          <w:iCs/>
                          <w:sz w:val="24"/>
                          <w:szCs w:val="24"/>
                          <w:lang w:val="de-CH"/>
                        </w:rPr>
                        <w:t>e. Swisstennis</w:t>
                      </w:r>
                      <w:r>
                        <w:rPr>
                          <w:rFonts w:cstheme="minorHAnsi"/>
                          <w:sz w:val="24"/>
                          <w:szCs w:val="24"/>
                          <w:lang w:val="de-CH"/>
                        </w:rPr>
                        <w:t xml:space="preserve"> hat sich bereit erklärt ab Juni monatlich einen Beitrag an die Kosten für meinen Coach zu leisten. Als grosser Tennisfan hat </w:t>
                      </w:r>
                      <w:r>
                        <w:rPr>
                          <w:rFonts w:cstheme="minorHAnsi"/>
                          <w:i/>
                          <w:iCs/>
                          <w:sz w:val="24"/>
                          <w:szCs w:val="24"/>
                          <w:lang w:val="de-CH"/>
                        </w:rPr>
                        <w:t>Reinhard Fromm</w:t>
                      </w:r>
                      <w:r>
                        <w:rPr>
                          <w:rFonts w:cstheme="minorHAnsi"/>
                          <w:sz w:val="24"/>
                          <w:szCs w:val="24"/>
                          <w:lang w:val="de-CH"/>
                        </w:rPr>
                        <w:t xml:space="preserve"> mir einen einmaligen Zustupf zugesprochen. Zusätzlich habe ich einen Zweijahresvertrag mit der </w:t>
                      </w:r>
                      <w:r>
                        <w:rPr>
                          <w:rFonts w:cstheme="minorHAnsi"/>
                          <w:i/>
                          <w:iCs/>
                          <w:sz w:val="24"/>
                          <w:szCs w:val="24"/>
                          <w:lang w:val="de-CH"/>
                        </w:rPr>
                        <w:t>Liechtensteinischen Landesbank</w:t>
                      </w:r>
                      <w:r>
                        <w:rPr>
                          <w:rFonts w:cstheme="minorHAnsi"/>
                          <w:sz w:val="24"/>
                          <w:szCs w:val="24"/>
                          <w:lang w:val="de-CH"/>
                        </w:rPr>
                        <w:t xml:space="preserve"> abgeschlossen zum Erhalt eines Förderbeitrags. Im Gegenzug stehe ich für Sponsorenanlässe zur Verfügung und trage die Logos auf meinen Kleidern.   </w:t>
                      </w:r>
                    </w:p>
                    <w:p>
                      <w:pPr>
                        <w:rPr>
                          <w:lang w:val="de-CH"/>
                        </w:rPr>
                      </w:pPr>
                    </w:p>
                  </w:txbxContent>
                </v:textbox>
              </v:shape>
            </w:pict>
          </mc:Fallback>
        </mc:AlternateContent>
      </w:r>
    </w:p>
    <w:p>
      <w:pPr>
        <w:rPr>
          <w:sz w:val="36"/>
        </w:rPr>
      </w:pPr>
      <w:r>
        <w:rPr>
          <w:rFonts w:ascii="Arial" w:hAnsi="Arial" w:cs="Arial"/>
          <w:caps/>
          <w:color w:val="002060"/>
          <w:sz w:val="36"/>
          <w:szCs w:val="36"/>
          <w:lang w:val="de-CH" w:eastAsia="de-CH"/>
        </w:rPr>
        <w:drawing>
          <wp:anchor distT="0" distB="0" distL="114300" distR="114300" simplePos="0" relativeHeight="251680768" behindDoc="0" locked="0" layoutInCell="1" allowOverlap="1">
            <wp:simplePos x="0" y="0"/>
            <wp:positionH relativeFrom="column">
              <wp:posOffset>5218430</wp:posOffset>
            </wp:positionH>
            <wp:positionV relativeFrom="paragraph">
              <wp:posOffset>4084955</wp:posOffset>
            </wp:positionV>
            <wp:extent cx="2891155" cy="832485"/>
            <wp:effectExtent l="0" t="0" r="4445" b="5715"/>
            <wp:wrapSquare wrapText="bothSides"/>
            <wp:docPr id="264" name="Picture 1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2" descr="Download"/>
                    <pic:cNvPicPr>
                      <a:picLocks noChangeAspect="1"/>
                    </pic:cNvPicPr>
                  </pic:nvPicPr>
                  <pic:blipFill>
                    <a:blip r:embed="rId24"/>
                    <a:stretch>
                      <a:fillRect/>
                    </a:stretch>
                  </pic:blipFill>
                  <pic:spPr>
                    <a:xfrm>
                      <a:off x="0" y="0"/>
                      <a:ext cx="2891155" cy="832485"/>
                    </a:xfrm>
                    <a:prstGeom prst="rect">
                      <a:avLst/>
                    </a:prstGeom>
                  </pic:spPr>
                </pic:pic>
              </a:graphicData>
            </a:graphic>
          </wp:anchor>
        </w:drawing>
      </w:r>
      <w:r>
        <w:rPr>
          <w:rFonts w:ascii="Arial" w:hAnsi="Arial" w:cs="Arial"/>
          <w:i/>
          <w:sz w:val="24"/>
          <w:szCs w:val="24"/>
          <w:lang w:val="de-CH"/>
        </w:rPr>
        <w:drawing>
          <wp:anchor distT="0" distB="0" distL="114300" distR="114300" simplePos="0" relativeHeight="251710464" behindDoc="0" locked="0" layoutInCell="1" allowOverlap="1">
            <wp:simplePos x="0" y="0"/>
            <wp:positionH relativeFrom="column">
              <wp:posOffset>4972050</wp:posOffset>
            </wp:positionH>
            <wp:positionV relativeFrom="paragraph">
              <wp:posOffset>1618615</wp:posOffset>
            </wp:positionV>
            <wp:extent cx="1141095" cy="1141095"/>
            <wp:effectExtent l="0" t="0" r="1905" b="1905"/>
            <wp:wrapSquare wrapText="bothSides"/>
            <wp:docPr id="4" name="Picture 4" descr="PK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K Logo New"/>
                    <pic:cNvPicPr>
                      <a:picLocks noChangeAspect="1"/>
                    </pic:cNvPicPr>
                  </pic:nvPicPr>
                  <pic:blipFill>
                    <a:blip r:embed="rId25"/>
                    <a:stretch>
                      <a:fillRect/>
                    </a:stretch>
                  </pic:blipFill>
                  <pic:spPr>
                    <a:xfrm>
                      <a:off x="0" y="0"/>
                      <a:ext cx="1141095" cy="1141095"/>
                    </a:xfrm>
                    <a:prstGeom prst="rect">
                      <a:avLst/>
                    </a:prstGeom>
                  </pic:spPr>
                </pic:pic>
              </a:graphicData>
            </a:graphic>
          </wp:anchor>
        </w:drawing>
      </w:r>
      <w:r>
        <w:rPr>
          <w:rFonts w:ascii="Arial" w:hAnsi="Arial" w:cs="Arial"/>
          <w:caps/>
          <w:color w:val="002060"/>
          <w:sz w:val="36"/>
          <w:szCs w:val="36"/>
          <w:lang w:val="de-CH" w:eastAsia="de-CH"/>
        </w:rPr>
        <w:drawing>
          <wp:anchor distT="0" distB="0" distL="114300" distR="114300" simplePos="0" relativeHeight="251711488" behindDoc="0" locked="0" layoutInCell="1" allowOverlap="1">
            <wp:simplePos x="0" y="0"/>
            <wp:positionH relativeFrom="column">
              <wp:posOffset>6788150</wp:posOffset>
            </wp:positionH>
            <wp:positionV relativeFrom="paragraph">
              <wp:posOffset>1574800</wp:posOffset>
            </wp:positionV>
            <wp:extent cx="1803400" cy="1172210"/>
            <wp:effectExtent l="0" t="0" r="0" b="8890"/>
            <wp:wrapSquare wrapText="bothSides"/>
            <wp:docPr id="14" name="Picture 14" descr="Logo_T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_Thera"/>
                    <pic:cNvPicPr>
                      <a:picLocks noChangeAspect="1"/>
                    </pic:cNvPicPr>
                  </pic:nvPicPr>
                  <pic:blipFill>
                    <a:blip r:embed="rId26"/>
                    <a:stretch>
                      <a:fillRect/>
                    </a:stretch>
                  </pic:blipFill>
                  <pic:spPr>
                    <a:xfrm>
                      <a:off x="0" y="0"/>
                      <a:ext cx="1803400" cy="1172210"/>
                    </a:xfrm>
                    <a:prstGeom prst="rect">
                      <a:avLst/>
                    </a:prstGeom>
                  </pic:spPr>
                </pic:pic>
              </a:graphicData>
            </a:graphic>
          </wp:anchor>
        </w:drawing>
      </w:r>
      <w:r>
        <w:rPr>
          <w:rFonts w:ascii="Arial" w:hAnsi="Arial" w:cs="Arial"/>
          <w:caps/>
          <w:color w:val="002060"/>
          <w:sz w:val="36"/>
          <w:szCs w:val="36"/>
          <w:lang w:val="de-CH" w:eastAsia="de-CH"/>
        </w:rPr>
        <w:drawing>
          <wp:anchor distT="0" distB="0" distL="114300" distR="114300" simplePos="0" relativeHeight="251682816" behindDoc="0" locked="0" layoutInCell="1" allowOverlap="1">
            <wp:simplePos x="0" y="0"/>
            <wp:positionH relativeFrom="column">
              <wp:posOffset>453390</wp:posOffset>
            </wp:positionH>
            <wp:positionV relativeFrom="paragraph">
              <wp:posOffset>2445385</wp:posOffset>
            </wp:positionV>
            <wp:extent cx="3319145" cy="835025"/>
            <wp:effectExtent l="0" t="0" r="8255" b="0"/>
            <wp:wrapSquare wrapText="bothSides"/>
            <wp:docPr id="265" name="Picture 18" descr="Logo_Liechtensteinische_Landesban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8" descr="Logo_Liechtensteinische_Landesbank.svg"/>
                    <pic:cNvPicPr>
                      <a:picLocks noChangeAspect="1"/>
                    </pic:cNvPicPr>
                  </pic:nvPicPr>
                  <pic:blipFill>
                    <a:blip r:embed="rId27"/>
                    <a:stretch>
                      <a:fillRect/>
                    </a:stretch>
                  </pic:blipFill>
                  <pic:spPr>
                    <a:xfrm>
                      <a:off x="0" y="0"/>
                      <a:ext cx="3319145" cy="835025"/>
                    </a:xfrm>
                    <a:prstGeom prst="rect">
                      <a:avLst/>
                    </a:prstGeom>
                  </pic:spPr>
                </pic:pic>
              </a:graphicData>
            </a:graphic>
          </wp:anchor>
        </w:drawing>
      </w:r>
      <w:r>
        <w:rPr>
          <w:rFonts w:hint="default"/>
          <w:lang w:val="en-US"/>
        </w:rPr>
        <w:drawing>
          <wp:anchor distT="0" distB="0" distL="114300" distR="114300" simplePos="0" relativeHeight="251712512" behindDoc="0" locked="0" layoutInCell="1" allowOverlap="1">
            <wp:simplePos x="0" y="0"/>
            <wp:positionH relativeFrom="column">
              <wp:posOffset>1009650</wp:posOffset>
            </wp:positionH>
            <wp:positionV relativeFrom="paragraph">
              <wp:posOffset>4197350</wp:posOffset>
            </wp:positionV>
            <wp:extent cx="2124075" cy="885190"/>
            <wp:effectExtent l="0" t="0" r="9525" b="3810"/>
            <wp:wrapSquare wrapText="bothSides"/>
            <wp:docPr id="8" name="Picture 8" descr="RVZTLogo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VZTLogoGross"/>
                    <pic:cNvPicPr>
                      <a:picLocks noChangeAspect="1"/>
                    </pic:cNvPicPr>
                  </pic:nvPicPr>
                  <pic:blipFill>
                    <a:blip r:embed="rId28"/>
                    <a:stretch>
                      <a:fillRect/>
                    </a:stretch>
                  </pic:blipFill>
                  <pic:spPr>
                    <a:xfrm>
                      <a:off x="0" y="0"/>
                      <a:ext cx="2124075" cy="885190"/>
                    </a:xfrm>
                    <a:prstGeom prst="rect">
                      <a:avLst/>
                    </a:prstGeom>
                  </pic:spPr>
                </pic:pic>
              </a:graphicData>
            </a:graphic>
          </wp:anchor>
        </w:drawing>
      </w:r>
      <w:r>
        <w:rPr>
          <w:rFonts w:ascii="Arial" w:hAnsi="Arial" w:cs="Arial"/>
          <w:caps/>
          <w:color w:val="002060"/>
          <w:sz w:val="36"/>
          <w:szCs w:val="36"/>
          <w:lang w:val="de-CH" w:eastAsia="de-CH"/>
        </w:rPr>
        <w:drawing>
          <wp:anchor distT="0" distB="0" distL="114300" distR="114300" simplePos="0" relativeHeight="251686912" behindDoc="0" locked="0" layoutInCell="1" allowOverlap="1">
            <wp:simplePos x="0" y="0"/>
            <wp:positionH relativeFrom="column">
              <wp:posOffset>789305</wp:posOffset>
            </wp:positionH>
            <wp:positionV relativeFrom="paragraph">
              <wp:posOffset>3366770</wp:posOffset>
            </wp:positionV>
            <wp:extent cx="2320290" cy="869950"/>
            <wp:effectExtent l="0" t="0" r="3810" b="6350"/>
            <wp:wrapSquare wrapText="bothSides"/>
            <wp:docPr id="266" name="Picture 21" descr="swisstennis-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1" descr="swisstennis-312"/>
                    <pic:cNvPicPr>
                      <a:picLocks noChangeAspect="1"/>
                    </pic:cNvPicPr>
                  </pic:nvPicPr>
                  <pic:blipFill>
                    <a:blip r:embed="rId29"/>
                    <a:stretch>
                      <a:fillRect/>
                    </a:stretch>
                  </pic:blipFill>
                  <pic:spPr>
                    <a:xfrm>
                      <a:off x="0" y="0"/>
                      <a:ext cx="2320290" cy="869950"/>
                    </a:xfrm>
                    <a:prstGeom prst="rect">
                      <a:avLst/>
                    </a:prstGeom>
                  </pic:spPr>
                </pic:pic>
              </a:graphicData>
            </a:graphic>
          </wp:anchor>
        </w:drawing>
      </w:r>
      <w:r>
        <w:rPr>
          <w:rFonts w:ascii="Arial" w:hAnsi="Arial" w:cs="Arial"/>
          <w:caps/>
          <w:color w:val="002060"/>
          <w:sz w:val="36"/>
          <w:szCs w:val="36"/>
          <w:lang w:val="de-CH" w:eastAsia="de-CH"/>
        </w:rPr>
        <w:drawing>
          <wp:anchor distT="0" distB="0" distL="114300" distR="114300" simplePos="0" relativeHeight="251688960" behindDoc="0" locked="0" layoutInCell="1" allowOverlap="1">
            <wp:simplePos x="0" y="0"/>
            <wp:positionH relativeFrom="column">
              <wp:posOffset>548640</wp:posOffset>
            </wp:positionH>
            <wp:positionV relativeFrom="paragraph">
              <wp:posOffset>1712595</wp:posOffset>
            </wp:positionV>
            <wp:extent cx="2696845" cy="681355"/>
            <wp:effectExtent l="0" t="0" r="0" b="0"/>
            <wp:wrapSquare wrapText="bothSides"/>
            <wp:docPr id="267" name="Picture 14" descr="FROMM_P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4" descr="FROMM_PACK-small"/>
                    <pic:cNvPicPr>
                      <a:picLocks noChangeAspect="1"/>
                    </pic:cNvPicPr>
                  </pic:nvPicPr>
                  <pic:blipFill>
                    <a:blip r:embed="rId30"/>
                    <a:stretch>
                      <a:fillRect/>
                    </a:stretch>
                  </pic:blipFill>
                  <pic:spPr>
                    <a:xfrm>
                      <a:off x="0" y="0"/>
                      <a:ext cx="2696845" cy="681355"/>
                    </a:xfrm>
                    <a:prstGeom prst="rect">
                      <a:avLst/>
                    </a:prstGeom>
                  </pic:spPr>
                </pic:pic>
              </a:graphicData>
            </a:graphic>
          </wp:anchor>
        </w:drawing>
      </w:r>
      <w:r>
        <w:rPr>
          <w:rFonts w:ascii="Arial" w:hAnsi="Arial" w:cs="Arial"/>
          <w:caps/>
          <w:color w:val="002060"/>
          <w:sz w:val="36"/>
          <w:szCs w:val="36"/>
          <w:lang w:val="de-CH" w:eastAsia="de-CH"/>
        </w:rPr>
        <w:drawing>
          <wp:anchor distT="0" distB="0" distL="114300" distR="114300" simplePos="0" relativeHeight="251684864" behindDoc="0" locked="0" layoutInCell="1" allowOverlap="1">
            <wp:simplePos x="0" y="0"/>
            <wp:positionH relativeFrom="column">
              <wp:posOffset>5271770</wp:posOffset>
            </wp:positionH>
            <wp:positionV relativeFrom="paragraph">
              <wp:posOffset>2922905</wp:posOffset>
            </wp:positionV>
            <wp:extent cx="2591435" cy="1253490"/>
            <wp:effectExtent l="0" t="0" r="12065" b="3810"/>
            <wp:wrapSquare wrapText="bothSides"/>
            <wp:docPr id="19" name="Picture 19" descr="sponsersport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ponsersportfood"/>
                    <pic:cNvPicPr>
                      <a:picLocks noChangeAspect="1"/>
                    </pic:cNvPicPr>
                  </pic:nvPicPr>
                  <pic:blipFill>
                    <a:blip r:embed="rId31"/>
                    <a:stretch>
                      <a:fillRect/>
                    </a:stretch>
                  </pic:blipFill>
                  <pic:spPr>
                    <a:xfrm>
                      <a:off x="0" y="0"/>
                      <a:ext cx="2591435" cy="1253490"/>
                    </a:xfrm>
                    <a:prstGeom prst="rect">
                      <a:avLst/>
                    </a:prstGeom>
                  </pic:spPr>
                </pic:pic>
              </a:graphicData>
            </a:graphic>
          </wp:anchor>
        </w:drawing>
      </w:r>
      <w:r>
        <w:rPr>
          <w:sz w:val="36"/>
        </w:rPr>
        <mc:AlternateContent>
          <mc:Choice Requires="wps">
            <w:drawing>
              <wp:anchor distT="0" distB="0" distL="114300" distR="114300" simplePos="0" relativeHeight="251709440" behindDoc="0" locked="0" layoutInCell="1" allowOverlap="1">
                <wp:simplePos x="0" y="0"/>
                <wp:positionH relativeFrom="column">
                  <wp:posOffset>6459220</wp:posOffset>
                </wp:positionH>
                <wp:positionV relativeFrom="paragraph">
                  <wp:posOffset>2239645</wp:posOffset>
                </wp:positionV>
                <wp:extent cx="2021840" cy="761365"/>
                <wp:effectExtent l="0" t="0" r="10160" b="635"/>
                <wp:wrapNone/>
                <wp:docPr id="5" name="Text Box 5"/>
                <wp:cNvGraphicFramePr/>
                <a:graphic xmlns:a="http://schemas.openxmlformats.org/drawingml/2006/main">
                  <a:graphicData uri="http://schemas.microsoft.com/office/word/2010/wordprocessingShape">
                    <wps:wsp>
                      <wps:cNvSpPr txBox="1"/>
                      <wps:spPr>
                        <a:xfrm>
                          <a:off x="7373620" y="4034790"/>
                          <a:ext cx="202184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6pt;margin-top:176.35pt;height:59.95pt;width:159.2pt;z-index:251709440;mso-width-relative:page;mso-height-relative:page;" fillcolor="#FFFFFF [3201]" filled="t" stroked="f" coordsize="21600,21600" o:gfxdata="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pimD2AAAAA0BAAAPAAAAAAAAAAEAIAAAACIAAABkcnMvZG93bnJldi54bWxQ&#10;SwECFAAUAAAACACHTuJA8rF7uzACAABMBAAADgAAAAAAAAABACAAAAAnAQAAZHJzL2Uyb0RvYy54&#10;bWxQSwUGAAAAAAYABgBZAQAAyQUAAAAA&#10;">
                <v:fill on="t" focussize="0,0"/>
                <v:stroke on="f" weight="0.5pt"/>
                <v:imagedata o:title=""/>
                <o:lock v:ext="edit" aspectratio="f"/>
                <v:textbox>
                  <w:txbxContent>
                    <w:p>
                      <w:pPr>
                        <w:rPr>
                          <w:rFonts w:hint="default"/>
                          <w:lang w:val="en-US"/>
                        </w:rPr>
                      </w:pPr>
                    </w:p>
                  </w:txbxContent>
                </v:textbox>
              </v:shape>
            </w:pict>
          </mc:Fallback>
        </mc:AlternateContent>
      </w:r>
    </w:p>
    <w:p>
      <w:pPr>
        <w:rPr>
          <w:sz w:val="36"/>
        </w:rPr>
      </w:pPr>
    </w:p>
    <w:p>
      <w:pPr>
        <w:rPr>
          <w:sz w:val="36"/>
        </w:rPr>
      </w:pPr>
    </w:p>
    <w:p>
      <w:pPr>
        <w:rPr>
          <w:sz w:val="36"/>
          <w:lang w:val="de-CH"/>
        </w:rPr>
      </w:pPr>
    </w:p>
    <w:p>
      <w:pPr>
        <w:spacing w:after="0"/>
        <w:rPr>
          <w:rFonts w:ascii="Arial" w:hAnsi="Arial" w:cs="Arial"/>
          <w:i/>
          <w:sz w:val="24"/>
          <w:szCs w:val="24"/>
          <w:lang w:val="de-CH"/>
        </w:rPr>
      </w:pPr>
      <w:r>
        <w:rPr>
          <w:rFonts w:ascii="Arial" w:hAnsi="Arial" w:cs="Arial"/>
          <w:i/>
          <w:sz w:val="24"/>
          <w:szCs w:val="24"/>
          <w:lang w:val="de-CH"/>
        </w:rPr>
        <mc:AlternateContent>
          <mc:Choice Requires="wps">
            <w:drawing>
              <wp:anchor distT="45720" distB="45720" distL="114300" distR="114300" simplePos="0" relativeHeight="251696128" behindDoc="0" locked="0" layoutInCell="1" allowOverlap="1">
                <wp:simplePos x="0" y="0"/>
                <wp:positionH relativeFrom="column">
                  <wp:posOffset>-283845</wp:posOffset>
                </wp:positionH>
                <wp:positionV relativeFrom="paragraph">
                  <wp:posOffset>3388360</wp:posOffset>
                </wp:positionV>
                <wp:extent cx="2564130" cy="2238375"/>
                <wp:effectExtent l="0" t="0" r="7620" b="9525"/>
                <wp:wrapSquare wrapText="bothSides"/>
                <wp:docPr id="12" name="Textfeld 2"/>
                <wp:cNvGraphicFramePr/>
                <a:graphic xmlns:a="http://schemas.openxmlformats.org/drawingml/2006/main">
                  <a:graphicData uri="http://schemas.microsoft.com/office/word/2010/wordprocessingShape">
                    <wps:wsp>
                      <wps:cNvSpPr txBox="1">
                        <a:spLocks noChangeArrowheads="1"/>
                      </wps:cNvSpPr>
                      <wps:spPr bwMode="auto">
                        <a:xfrm>
                          <a:off x="0" y="0"/>
                          <a:ext cx="2564130" cy="2238375"/>
                        </a:xfrm>
                        <a:prstGeom prst="rect">
                          <a:avLst/>
                        </a:prstGeom>
                        <a:solidFill>
                          <a:srgbClr val="FFFFFF"/>
                        </a:solidFill>
                        <a:ln w="9525">
                          <a:noFill/>
                          <a:miter lim="800000"/>
                        </a:ln>
                      </wps:spPr>
                      <wps:txbx>
                        <w:txbxContent>
                          <w:p>
                            <w:pPr>
                              <w:rPr>
                                <w:lang w:val="de-CH"/>
                              </w:rPr>
                            </w:pPr>
                            <w:r>
                              <w:drawing>
                                <wp:inline distT="0" distB="0" distL="0" distR="0">
                                  <wp:extent cx="2469515" cy="2111375"/>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94196" cy="21324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Textfeld 2" o:spid="_x0000_s1026" o:spt="202" type="#_x0000_t202" style="position:absolute;left:0pt;margin-left:-22.35pt;margin-top:266.8pt;height:176.25pt;width:201.9pt;mso-wrap-distance-bottom:3.6pt;mso-wrap-distance-left:9pt;mso-wrap-distance-right:9pt;mso-wrap-distance-top:3.6pt;z-index:251696128;mso-width-relative:page;mso-height-relative:page;" fillcolor="#FFFFFF" filled="t" stroked="f" coordsize="21600,21600" o:gfxdata="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e+Zx2QAAAAsBAAAPAAAAAAAAAAEA&#10;IAAAACIAAABkcnMvZG93bnJldi54bWxQSwECFAAUAAAACACHTuJAoK+PTQ4CAAAFBAAADgAAAAAA&#10;AAABACAAAAAoAQAAZHJzL2Uyb0RvYy54bWxQSwUGAAAAAAYABgBZAQAAqAUAAAAA&#10;">
                <v:fill on="t" focussize="0,0"/>
                <v:stroke on="f" miterlimit="8" joinstyle="miter"/>
                <v:imagedata o:title=""/>
                <o:lock v:ext="edit" aspectratio="f"/>
                <v:textbox>
                  <w:txbxContent>
                    <w:p>
                      <w:pPr>
                        <w:rPr>
                          <w:lang w:val="de-CH"/>
                        </w:rPr>
                      </w:pPr>
                      <w:r>
                        <w:drawing>
                          <wp:inline distT="0" distB="0" distL="0" distR="0">
                            <wp:extent cx="2469515" cy="2111375"/>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94196" cy="2132458"/>
                                    </a:xfrm>
                                    <a:prstGeom prst="rect">
                                      <a:avLst/>
                                    </a:prstGeom>
                                    <a:noFill/>
                                    <a:ln>
                                      <a:noFill/>
                                    </a:ln>
                                  </pic:spPr>
                                </pic:pic>
                              </a:graphicData>
                            </a:graphic>
                          </wp:inline>
                        </w:drawing>
                      </w:r>
                    </w:p>
                  </w:txbxContent>
                </v:textbox>
                <w10:wrap type="square"/>
              </v:shape>
            </w:pict>
          </mc:Fallback>
        </mc:AlternateContent>
      </w:r>
      <w:r>
        <w:rPr>
          <w:rFonts w:ascii="Arial" w:hAnsi="Arial" w:cs="Arial"/>
          <w:i/>
          <w:sz w:val="24"/>
          <w:szCs w:val="24"/>
          <w:lang w:val="de-CH"/>
        </w:rPr>
        <mc:AlternateContent>
          <mc:Choice Requires="wps">
            <w:drawing>
              <wp:anchor distT="45720" distB="45720" distL="114300" distR="114300" simplePos="0" relativeHeight="251694080" behindDoc="0" locked="0" layoutInCell="1" allowOverlap="1">
                <wp:simplePos x="0" y="0"/>
                <wp:positionH relativeFrom="column">
                  <wp:posOffset>-283845</wp:posOffset>
                </wp:positionH>
                <wp:positionV relativeFrom="paragraph">
                  <wp:posOffset>25400</wp:posOffset>
                </wp:positionV>
                <wp:extent cx="2469515" cy="3205480"/>
                <wp:effectExtent l="0" t="0" r="6985" b="0"/>
                <wp:wrapSquare wrapText="bothSides"/>
                <wp:docPr id="11" name="Textfeld 2"/>
                <wp:cNvGraphicFramePr/>
                <a:graphic xmlns:a="http://schemas.openxmlformats.org/drawingml/2006/main">
                  <a:graphicData uri="http://schemas.microsoft.com/office/word/2010/wordprocessingShape">
                    <wps:wsp>
                      <wps:cNvSpPr txBox="1">
                        <a:spLocks noChangeArrowheads="1"/>
                      </wps:cNvSpPr>
                      <wps:spPr bwMode="auto">
                        <a:xfrm>
                          <a:off x="0" y="0"/>
                          <a:ext cx="2469515" cy="3205480"/>
                        </a:xfrm>
                        <a:prstGeom prst="rect">
                          <a:avLst/>
                        </a:prstGeom>
                        <a:solidFill>
                          <a:srgbClr val="FFFFFF"/>
                        </a:solidFill>
                        <a:ln w="9525">
                          <a:noFill/>
                          <a:miter lim="800000"/>
                        </a:ln>
                      </wps:spPr>
                      <wps:txbx>
                        <w:txbxContent>
                          <w:p>
                            <w:pPr>
                              <w:rPr>
                                <w:lang w:val="de-CH"/>
                              </w:rPr>
                            </w:pPr>
                            <w:r>
                              <w:drawing>
                                <wp:inline distT="0" distB="0" distL="0" distR="0">
                                  <wp:extent cx="2469515" cy="320421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38858" cy="32941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Textfeld 2" o:spid="_x0000_s1026" o:spt="202" type="#_x0000_t202" style="position:absolute;left:0pt;margin-left:-22.35pt;margin-top:2pt;height:252.4pt;width:194.45pt;mso-wrap-distance-bottom:3.6pt;mso-wrap-distance-left:9pt;mso-wrap-distance-right:9pt;mso-wrap-distance-top:3.6pt;z-index:251694080;mso-width-relative:page;mso-height-relative:page;" fillcolor="#FFFFFF" filled="t" stroked="f" coordsize="21600,21600" o:gfxdata="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rIeI2AAAAAkBAAAPAAAAAAAAAAEA&#10;IAAAACIAAABkcnMvZG93bnJldi54bWxQSwECFAAUAAAACACHTuJATQfOIA8CAAAFBAAADgAAAAAA&#10;AAABACAAAAAnAQAAZHJzL2Uyb0RvYy54bWxQSwUGAAAAAAYABgBZAQAAqAUAAAAA&#10;">
                <v:fill on="t" focussize="0,0"/>
                <v:stroke on="f" miterlimit="8" joinstyle="miter"/>
                <v:imagedata o:title=""/>
                <o:lock v:ext="edit" aspectratio="f"/>
                <v:textbox>
                  <w:txbxContent>
                    <w:p>
                      <w:pPr>
                        <w:rPr>
                          <w:lang w:val="de-CH"/>
                        </w:rPr>
                      </w:pPr>
                      <w:r>
                        <w:drawing>
                          <wp:inline distT="0" distB="0" distL="0" distR="0">
                            <wp:extent cx="2469515" cy="320421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38858" cy="3294153"/>
                                    </a:xfrm>
                                    <a:prstGeom prst="rect">
                                      <a:avLst/>
                                    </a:prstGeom>
                                    <a:noFill/>
                                    <a:ln>
                                      <a:noFill/>
                                    </a:ln>
                                  </pic:spPr>
                                </pic:pic>
                              </a:graphicData>
                            </a:graphic>
                          </wp:inline>
                        </w:drawing>
                      </w:r>
                    </w:p>
                  </w:txbxContent>
                </v:textbox>
                <w10:wrap type="square"/>
              </v:shape>
            </w:pict>
          </mc:Fallback>
        </mc:AlternateContent>
      </w:r>
      <w:r>
        <w:rPr>
          <w:rFonts w:ascii="Arial" w:hAnsi="Arial" w:cs="Arial"/>
          <w:i/>
          <w:sz w:val="24"/>
          <w:szCs w:val="24"/>
          <w:lang w:val="de-CH"/>
        </w:rPr>
        <mc:AlternateContent>
          <mc:Choice Requires="wps">
            <w:drawing>
              <wp:anchor distT="45720" distB="45720" distL="114300" distR="114300" simplePos="0" relativeHeight="251692032" behindDoc="0" locked="0" layoutInCell="1" allowOverlap="1">
                <wp:simplePos x="0" y="0"/>
                <wp:positionH relativeFrom="column">
                  <wp:posOffset>2353945</wp:posOffset>
                </wp:positionH>
                <wp:positionV relativeFrom="paragraph">
                  <wp:posOffset>4445</wp:posOffset>
                </wp:positionV>
                <wp:extent cx="6599555" cy="5622925"/>
                <wp:effectExtent l="0" t="0" r="0" b="0"/>
                <wp:wrapSquare wrapText="bothSides"/>
                <wp:docPr id="10" name="Textfeld 2"/>
                <wp:cNvGraphicFramePr/>
                <a:graphic xmlns:a="http://schemas.openxmlformats.org/drawingml/2006/main">
                  <a:graphicData uri="http://schemas.microsoft.com/office/word/2010/wordprocessingShape">
                    <wps:wsp>
                      <wps:cNvSpPr txBox="1">
                        <a:spLocks noChangeArrowheads="1"/>
                      </wps:cNvSpPr>
                      <wps:spPr bwMode="auto">
                        <a:xfrm>
                          <a:off x="0" y="0"/>
                          <a:ext cx="6599555" cy="5622925"/>
                        </a:xfrm>
                        <a:prstGeom prst="rect">
                          <a:avLst/>
                        </a:prstGeom>
                        <a:solidFill>
                          <a:srgbClr val="FFFFFF"/>
                        </a:solidFill>
                        <a:ln w="9525">
                          <a:noFill/>
                          <a:miter lim="800000"/>
                        </a:ln>
                      </wps:spPr>
                      <wps:txbx>
                        <w:txbxContent>
                          <w:p>
                            <w:pPr>
                              <w:spacing w:after="0" w:line="276" w:lineRule="auto"/>
                              <w:rPr>
                                <w:rFonts w:ascii="Arial" w:hAnsi="Arial" w:cs="Arial"/>
                                <w:caps/>
                                <w:color w:val="002060"/>
                                <w:sz w:val="40"/>
                                <w:szCs w:val="40"/>
                                <w:lang w:eastAsia="de-CH"/>
                              </w:rPr>
                            </w:pPr>
                            <w:r>
                              <w:rPr>
                                <w:rFonts w:ascii="Arial" w:hAnsi="Arial" w:cs="Arial"/>
                                <w:caps/>
                                <w:color w:val="002060"/>
                                <w:sz w:val="40"/>
                                <w:szCs w:val="40"/>
                                <w:lang w:eastAsia="de-CH"/>
                              </w:rPr>
                              <w:t xml:space="preserve"> Sponsorenkonzept</w:t>
                            </w:r>
                          </w:p>
                          <w:p>
                            <w:pPr>
                              <w:spacing w:after="0" w:line="276" w:lineRule="auto"/>
                              <w:rPr>
                                <w:rFonts w:ascii="Arial" w:hAnsi="Arial" w:cs="Arial"/>
                                <w:caps/>
                                <w:color w:val="002060"/>
                                <w:sz w:val="40"/>
                                <w:szCs w:val="40"/>
                                <w:lang w:eastAsia="de-CH"/>
                              </w:rPr>
                            </w:pPr>
                          </w:p>
                          <w:tbl>
                            <w:tblPr>
                              <w:tblStyle w:val="9"/>
                              <w:tblW w:w="10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843"/>
                              <w:gridCol w:w="1843"/>
                              <w:gridCol w:w="1756"/>
                              <w:gridCol w:w="151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38" w:type="dxa"/>
                                </w:tcPr>
                                <w:p>
                                  <w:pPr>
                                    <w:rPr>
                                      <w:rFonts w:cstheme="minorHAnsi"/>
                                      <w:sz w:val="24"/>
                                      <w:szCs w:val="24"/>
                                      <w:lang w:val="de-CH"/>
                                    </w:rPr>
                                  </w:pPr>
                                  <w:r>
                                    <w:rPr>
                                      <w:rFonts w:cstheme="minorHAnsi"/>
                                      <w:sz w:val="24"/>
                                      <w:szCs w:val="24"/>
                                      <w:lang w:val="de-CH"/>
                                    </w:rPr>
                                    <w:t>Paket</w:t>
                                  </w:r>
                                </w:p>
                                <w:p>
                                  <w:pPr>
                                    <w:rPr>
                                      <w:rFonts w:cstheme="minorHAnsi"/>
                                      <w:sz w:val="24"/>
                                      <w:szCs w:val="24"/>
                                      <w:lang w:val="de-CH"/>
                                    </w:rPr>
                                  </w:pPr>
                                </w:p>
                              </w:tc>
                              <w:tc>
                                <w:tcPr>
                                  <w:tcW w:w="1843" w:type="dxa"/>
                                </w:tcPr>
                                <w:p>
                                  <w:pPr>
                                    <w:rPr>
                                      <w:rFonts w:cstheme="minorHAnsi"/>
                                      <w:b/>
                                      <w:bCs/>
                                      <w:sz w:val="24"/>
                                      <w:szCs w:val="24"/>
                                      <w:lang w:val="de-CH"/>
                                    </w:rPr>
                                  </w:pPr>
                                  <w:r>
                                    <w:rPr>
                                      <w:rFonts w:cstheme="minorHAnsi"/>
                                      <w:b/>
                                      <w:bCs/>
                                      <w:sz w:val="24"/>
                                      <w:szCs w:val="24"/>
                                      <w:lang w:val="de-CH"/>
                                    </w:rPr>
                                    <w:t>Wimbledon</w:t>
                                  </w:r>
                                </w:p>
                              </w:tc>
                              <w:tc>
                                <w:tcPr>
                                  <w:tcW w:w="1843" w:type="dxa"/>
                                </w:tcPr>
                                <w:p>
                                  <w:pPr>
                                    <w:rPr>
                                      <w:rFonts w:cstheme="minorHAnsi"/>
                                      <w:b/>
                                      <w:bCs/>
                                      <w:sz w:val="24"/>
                                      <w:szCs w:val="24"/>
                                      <w:lang w:val="de-CH"/>
                                    </w:rPr>
                                  </w:pPr>
                                  <w:r>
                                    <w:rPr>
                                      <w:rFonts w:cstheme="minorHAnsi"/>
                                      <w:b/>
                                      <w:bCs/>
                                      <w:sz w:val="24"/>
                                      <w:szCs w:val="24"/>
                                      <w:lang w:val="de-CH"/>
                                    </w:rPr>
                                    <w:t>Davis Cup</w:t>
                                  </w:r>
                                </w:p>
                              </w:tc>
                              <w:tc>
                                <w:tcPr>
                                  <w:tcW w:w="1756" w:type="dxa"/>
                                </w:tcPr>
                                <w:p>
                                  <w:pPr>
                                    <w:rPr>
                                      <w:rFonts w:cstheme="minorHAnsi"/>
                                      <w:b/>
                                      <w:bCs/>
                                      <w:sz w:val="24"/>
                                      <w:szCs w:val="24"/>
                                      <w:lang w:val="de-CH"/>
                                    </w:rPr>
                                  </w:pPr>
                                  <w:r>
                                    <w:rPr>
                                      <w:rFonts w:cstheme="minorHAnsi"/>
                                      <w:b/>
                                      <w:bCs/>
                                      <w:sz w:val="24"/>
                                      <w:szCs w:val="24"/>
                                      <w:lang w:val="de-CH"/>
                                    </w:rPr>
                                    <w:t>Challenger</w:t>
                                  </w:r>
                                </w:p>
                              </w:tc>
                              <w:tc>
                                <w:tcPr>
                                  <w:tcW w:w="1510" w:type="dxa"/>
                                </w:tcPr>
                                <w:p>
                                  <w:pPr>
                                    <w:rPr>
                                      <w:rFonts w:cstheme="minorHAnsi"/>
                                      <w:b/>
                                      <w:bCs/>
                                      <w:sz w:val="24"/>
                                      <w:szCs w:val="24"/>
                                      <w:lang w:val="de-CH"/>
                                    </w:rPr>
                                  </w:pPr>
                                  <w:r>
                                    <w:rPr>
                                      <w:rFonts w:cstheme="minorHAnsi"/>
                                      <w:b/>
                                      <w:bCs/>
                                      <w:sz w:val="24"/>
                                      <w:szCs w:val="24"/>
                                      <w:lang w:val="de-CH"/>
                                    </w:rPr>
                                    <w:t>Future</w:t>
                                  </w:r>
                                </w:p>
                              </w:tc>
                              <w:tc>
                                <w:tcPr>
                                  <w:tcW w:w="1460" w:type="dxa"/>
                                </w:tcPr>
                                <w:p>
                                  <w:pPr>
                                    <w:rPr>
                                      <w:rFonts w:cstheme="minorHAnsi"/>
                                      <w:b/>
                                      <w:bCs/>
                                      <w:sz w:val="24"/>
                                      <w:szCs w:val="24"/>
                                      <w:lang w:val="de-CH"/>
                                    </w:rPr>
                                  </w:pPr>
                                  <w:r>
                                    <w:rPr>
                                      <w:rFonts w:hint="default" w:cstheme="minorHAnsi"/>
                                      <w:b/>
                                      <w:bCs/>
                                      <w:sz w:val="24"/>
                                      <w:szCs w:val="24"/>
                                      <w:lang w:val="de-CH"/>
                                    </w:rPr>
                                    <w:t>10</w:t>
                                  </w:r>
                                  <w:r>
                                    <w:rPr>
                                      <w:rFonts w:cstheme="minorHAnsi"/>
                                      <w:b/>
                                      <w:bCs/>
                                      <w:sz w:val="24"/>
                                      <w:szCs w:val="24"/>
                                      <w:lang w:val="de-CH"/>
                                    </w:rPr>
                                    <w:t>00er Club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38" w:type="dxa"/>
                                </w:tcPr>
                                <w:p>
                                  <w:pPr>
                                    <w:rPr>
                                      <w:rFonts w:cstheme="minorHAnsi"/>
                                      <w:sz w:val="22"/>
                                      <w:szCs w:val="22"/>
                                      <w:lang w:val="de-CH"/>
                                    </w:rPr>
                                  </w:pPr>
                                  <w:r>
                                    <w:rPr>
                                      <w:rFonts w:cstheme="minorHAnsi"/>
                                      <w:sz w:val="22"/>
                                      <w:szCs w:val="22"/>
                                      <w:lang w:val="de-CH"/>
                                    </w:rPr>
                                    <w:t>Betrag(CHF)</w:t>
                                  </w:r>
                                </w:p>
                                <w:p>
                                  <w:pPr>
                                    <w:rPr>
                                      <w:rFonts w:cstheme="minorHAnsi"/>
                                      <w:sz w:val="22"/>
                                      <w:szCs w:val="22"/>
                                      <w:lang w:val="de-CH"/>
                                    </w:rPr>
                                  </w:pPr>
                                </w:p>
                              </w:tc>
                              <w:tc>
                                <w:tcPr>
                                  <w:tcW w:w="1843"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40</w:t>
                                  </w:r>
                                  <w:r>
                                    <w:rPr>
                                      <w:rFonts w:cstheme="minorHAnsi"/>
                                      <w:sz w:val="22"/>
                                      <w:szCs w:val="22"/>
                                      <w:lang w:val="de-CH"/>
                                    </w:rPr>
                                    <w:t xml:space="preserve"> 000.-</w:t>
                                  </w:r>
                                </w:p>
                                <w:p>
                                  <w:pPr>
                                    <w:rPr>
                                      <w:rFonts w:cstheme="minorHAnsi"/>
                                      <w:sz w:val="22"/>
                                      <w:szCs w:val="22"/>
                                      <w:lang w:val="de-CH"/>
                                    </w:rPr>
                                  </w:pPr>
                                </w:p>
                              </w:tc>
                              <w:tc>
                                <w:tcPr>
                                  <w:tcW w:w="1843"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 xml:space="preserve">25 </w:t>
                                  </w:r>
                                  <w:r>
                                    <w:rPr>
                                      <w:rFonts w:cstheme="minorHAnsi"/>
                                      <w:sz w:val="22"/>
                                      <w:szCs w:val="22"/>
                                      <w:lang w:val="de-CH"/>
                                    </w:rPr>
                                    <w:t>000.-</w:t>
                                  </w:r>
                                </w:p>
                              </w:tc>
                              <w:tc>
                                <w:tcPr>
                                  <w:tcW w:w="1756"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 xml:space="preserve">10 </w:t>
                                  </w:r>
                                  <w:r>
                                    <w:rPr>
                                      <w:rFonts w:cstheme="minorHAnsi"/>
                                      <w:sz w:val="22"/>
                                      <w:szCs w:val="22"/>
                                      <w:lang w:val="de-CH"/>
                                    </w:rPr>
                                    <w:t>000.-</w:t>
                                  </w:r>
                                </w:p>
                              </w:tc>
                              <w:tc>
                                <w:tcPr>
                                  <w:tcW w:w="1510"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5</w:t>
                                  </w:r>
                                  <w:r>
                                    <w:rPr>
                                      <w:rFonts w:cstheme="minorHAnsi"/>
                                      <w:sz w:val="22"/>
                                      <w:szCs w:val="22"/>
                                      <w:lang w:val="de-CH"/>
                                    </w:rPr>
                                    <w:t>000.-</w:t>
                                  </w:r>
                                </w:p>
                              </w:tc>
                              <w:tc>
                                <w:tcPr>
                                  <w:tcW w:w="1460"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10</w:t>
                                  </w:r>
                                  <w:r>
                                    <w:rPr>
                                      <w:rFonts w:cstheme="minorHAnsi"/>
                                      <w:sz w:val="22"/>
                                      <w:szCs w:val="22"/>
                                      <w:lang w:val="de-CH"/>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2" w:hRule="atLeast"/>
                                <w:jc w:val="center"/>
                              </w:trPr>
                              <w:tc>
                                <w:tcPr>
                                  <w:tcW w:w="1738" w:type="dxa"/>
                                </w:tcPr>
                                <w:p>
                                  <w:pPr>
                                    <w:rPr>
                                      <w:rFonts w:cstheme="minorHAnsi"/>
                                      <w:sz w:val="22"/>
                                      <w:szCs w:val="22"/>
                                      <w:lang w:val="de-CH"/>
                                    </w:rPr>
                                  </w:pPr>
                                  <w:r>
                                    <w:rPr>
                                      <w:rFonts w:cstheme="minorHAnsi"/>
                                      <w:sz w:val="22"/>
                                      <w:szCs w:val="22"/>
                                      <w:lang w:val="de-CH"/>
                                    </w:rPr>
                                    <w:t>Gegenleistung</w:t>
                                  </w:r>
                                </w:p>
                              </w:tc>
                              <w:tc>
                                <w:tcPr>
                                  <w:tcW w:w="1843"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2 Tage Event</w:t>
                                  </w:r>
                                </w:p>
                                <w:p>
                                  <w:pPr>
                                    <w:rPr>
                                      <w:rFonts w:cstheme="minorHAnsi"/>
                                      <w:sz w:val="22"/>
                                      <w:szCs w:val="22"/>
                                      <w:lang w:val="de-CH"/>
                                    </w:rPr>
                                  </w:pPr>
                                  <w:r>
                                    <w:rPr>
                                      <w:rFonts w:cstheme="minorHAnsi"/>
                                      <w:sz w:val="22"/>
                                      <w:szCs w:val="22"/>
                                      <w:lang w:val="de-CH"/>
                                    </w:rPr>
                                    <w:t>Sponsorendinner</w:t>
                                  </w:r>
                                </w:p>
                                <w:p>
                                  <w:pPr>
                                    <w:rPr>
                                      <w:rFonts w:cstheme="minorHAnsi"/>
                                      <w:sz w:val="22"/>
                                      <w:szCs w:val="22"/>
                                      <w:lang w:val="de-CH"/>
                                    </w:rPr>
                                  </w:pPr>
                                  <w:r>
                                    <w:rPr>
                                      <w:rFonts w:cstheme="minorHAnsi"/>
                                      <w:sz w:val="22"/>
                                      <w:szCs w:val="22"/>
                                      <w:lang w:val="de-CH"/>
                                    </w:rPr>
                                    <w:t>Gemeinsam Tennisspielen</w:t>
                                  </w:r>
                                </w:p>
                                <w:p>
                                  <w:pPr>
                                    <w:rPr>
                                      <w:rFonts w:cstheme="minorHAnsi"/>
                                      <w:sz w:val="22"/>
                                      <w:szCs w:val="22"/>
                                      <w:lang w:val="en-GB"/>
                                    </w:rPr>
                                  </w:pPr>
                                  <w:r>
                                    <w:rPr>
                                      <w:rFonts w:cstheme="minorHAnsi"/>
                                      <w:sz w:val="22"/>
                                      <w:szCs w:val="22"/>
                                      <w:lang w:val="en-GB"/>
                                    </w:rPr>
                                    <w:t>Logo/Marke auf Kleider</w:t>
                                  </w:r>
                                </w:p>
                                <w:p>
                                  <w:pPr>
                                    <w:rPr>
                                      <w:rFonts w:cstheme="minorHAnsi"/>
                                      <w:sz w:val="22"/>
                                      <w:szCs w:val="22"/>
                                      <w:lang w:val="en-GB"/>
                                    </w:rPr>
                                  </w:pPr>
                                  <w:r>
                                    <w:rPr>
                                      <w:rFonts w:cstheme="minorHAnsi"/>
                                      <w:sz w:val="22"/>
                                      <w:szCs w:val="22"/>
                                      <w:lang w:val="en-GB"/>
                                    </w:rPr>
                                    <w:t>Eventtickets (Davis Cup, Swiss Indoors)</w:t>
                                  </w:r>
                                </w:p>
                                <w:p>
                                  <w:pPr>
                                    <w:rPr>
                                      <w:rFonts w:cstheme="minorHAnsi"/>
                                      <w:sz w:val="22"/>
                                      <w:szCs w:val="22"/>
                                      <w:lang w:val="en-GB"/>
                                    </w:rPr>
                                  </w:pPr>
                                  <w:r>
                                    <w:rPr>
                                      <w:rFonts w:cstheme="minorHAnsi"/>
                                      <w:sz w:val="22"/>
                                      <w:szCs w:val="22"/>
                                      <w:lang w:val="en-GB"/>
                                    </w:rPr>
                                    <w:t>Showmatch</w:t>
                                  </w:r>
                                </w:p>
                                <w:p>
                                  <w:pPr>
                                    <w:rPr>
                                      <w:rFonts w:cstheme="minorHAnsi"/>
                                      <w:sz w:val="22"/>
                                      <w:szCs w:val="22"/>
                                      <w:lang w:val="en-GB"/>
                                    </w:rPr>
                                  </w:pPr>
                                </w:p>
                              </w:tc>
                              <w:tc>
                                <w:tcPr>
                                  <w:tcW w:w="1843"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1 Tag Event</w:t>
                                  </w:r>
                                </w:p>
                                <w:p>
                                  <w:pPr>
                                    <w:rPr>
                                      <w:rFonts w:cstheme="minorHAnsi"/>
                                      <w:sz w:val="22"/>
                                      <w:szCs w:val="22"/>
                                      <w:lang w:val="de-CH"/>
                                    </w:rPr>
                                  </w:pPr>
                                  <w:r>
                                    <w:rPr>
                                      <w:rFonts w:cstheme="minorHAnsi"/>
                                      <w:sz w:val="22"/>
                                      <w:szCs w:val="22"/>
                                      <w:lang w:val="de-CH"/>
                                    </w:rPr>
                                    <w:t>Sponsorendinner</w:t>
                                  </w:r>
                                </w:p>
                                <w:p>
                                  <w:pPr>
                                    <w:rPr>
                                      <w:rFonts w:cstheme="minorHAnsi"/>
                                      <w:sz w:val="22"/>
                                      <w:szCs w:val="22"/>
                                      <w:lang w:val="de-CH"/>
                                    </w:rPr>
                                  </w:pPr>
                                  <w:r>
                                    <w:rPr>
                                      <w:rFonts w:cstheme="minorHAnsi"/>
                                      <w:sz w:val="22"/>
                                      <w:szCs w:val="22"/>
                                      <w:lang w:val="de-CH"/>
                                    </w:rPr>
                                    <w:t>Gemeinsam Tennisspielen</w:t>
                                  </w:r>
                                </w:p>
                                <w:p>
                                  <w:pPr>
                                    <w:rPr>
                                      <w:rFonts w:cstheme="minorHAnsi"/>
                                      <w:sz w:val="22"/>
                                      <w:szCs w:val="22"/>
                                      <w:lang w:val="de-CH"/>
                                    </w:rPr>
                                  </w:pPr>
                                  <w:r>
                                    <w:rPr>
                                      <w:rFonts w:cstheme="minorHAnsi"/>
                                      <w:sz w:val="22"/>
                                      <w:szCs w:val="22"/>
                                      <w:lang w:val="de-CH"/>
                                    </w:rPr>
                                    <w:t>Logo/Marke auf Kleider</w:t>
                                  </w:r>
                                </w:p>
                                <w:p>
                                  <w:pPr>
                                    <w:rPr>
                                      <w:rFonts w:cstheme="minorHAnsi"/>
                                      <w:sz w:val="22"/>
                                      <w:szCs w:val="22"/>
                                      <w:lang w:val="de-CH"/>
                                    </w:rPr>
                                  </w:pPr>
                                </w:p>
                              </w:tc>
                              <w:tc>
                                <w:tcPr>
                                  <w:tcW w:w="1756"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1/2 Tag Event</w:t>
                                  </w:r>
                                </w:p>
                                <w:p>
                                  <w:pPr>
                                    <w:rPr>
                                      <w:rFonts w:cstheme="minorHAnsi"/>
                                      <w:sz w:val="22"/>
                                      <w:szCs w:val="22"/>
                                      <w:lang w:val="de-CH"/>
                                    </w:rPr>
                                  </w:pPr>
                                  <w:r>
                                    <w:rPr>
                                      <w:rFonts w:cstheme="minorHAnsi"/>
                                      <w:sz w:val="22"/>
                                      <w:szCs w:val="22"/>
                                      <w:lang w:val="de-CH"/>
                                    </w:rPr>
                                    <w:t>Sponsorendinner</w:t>
                                  </w:r>
                                </w:p>
                                <w:p>
                                  <w:pPr>
                                    <w:rPr>
                                      <w:rFonts w:cstheme="minorHAnsi"/>
                                      <w:sz w:val="22"/>
                                      <w:szCs w:val="22"/>
                                      <w:lang w:val="de-CH"/>
                                    </w:rPr>
                                  </w:pPr>
                                  <w:r>
                                    <w:rPr>
                                      <w:rFonts w:cstheme="minorHAnsi"/>
                                      <w:sz w:val="22"/>
                                      <w:szCs w:val="22"/>
                                      <w:lang w:val="de-CH"/>
                                    </w:rPr>
                                    <w:t>Gemeinsam Tennisspielen</w:t>
                                  </w:r>
                                </w:p>
                              </w:tc>
                              <w:tc>
                                <w:tcPr>
                                  <w:tcW w:w="1510"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Gemeinsam Tennisspielen</w:t>
                                  </w:r>
                                </w:p>
                              </w:tc>
                              <w:tc>
                                <w:tcPr>
                                  <w:tcW w:w="1460"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Meet &amp; Greet</w:t>
                                  </w:r>
                                </w:p>
                              </w:tc>
                            </w:tr>
                          </w:tbl>
                          <w:p>
                            <w:pPr>
                              <w:rPr>
                                <w:lang w:val="de-CH"/>
                              </w:rPr>
                            </w:pPr>
                          </w:p>
                        </w:txbxContent>
                      </wps:txbx>
                      <wps:bodyPr rot="0" vert="horz" wrap="square" lIns="91440" tIns="45720" rIns="91440" bIns="45720" anchor="t" anchorCtr="0">
                        <a:noAutofit/>
                      </wps:bodyPr>
                    </wps:wsp>
                  </a:graphicData>
                </a:graphic>
              </wp:anchor>
            </w:drawing>
          </mc:Choice>
          <mc:Fallback>
            <w:pict>
              <v:shape id="Textfeld 2" o:spid="_x0000_s1026" o:spt="202" type="#_x0000_t202" style="position:absolute;left:0pt;margin-left:185.35pt;margin-top:0.35pt;height:442.75pt;width:519.65pt;mso-wrap-distance-bottom:3.6pt;mso-wrap-distance-left:9pt;mso-wrap-distance-right:9pt;mso-wrap-distance-top:3.6pt;z-index:251692032;mso-width-relative:page;mso-height-relative:page;" fillcolor="#FFFFFF" filled="t" stroked="f" coordsize="21600,21600" o:gfxdata="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ZIEF1wAAAAkBAAAPAAAAAAAAAAEAIAAA&#10;ACIAAABkcnMvZG93bnJldi54bWxQSwECFAAUAAAACACHTuJAMk3aVA0CAAAFBAAADgAAAAAAAAAB&#10;ACAAAAAmAQAAZHJzL2Uyb0RvYy54bWxQSwUGAAAAAAYABgBZAQAApQUAAAAA&#10;">
                <v:fill on="t" focussize="0,0"/>
                <v:stroke on="f" miterlimit="8" joinstyle="miter"/>
                <v:imagedata o:title=""/>
                <o:lock v:ext="edit" aspectratio="f"/>
                <v:textbox>
                  <w:txbxContent>
                    <w:p>
                      <w:pPr>
                        <w:spacing w:after="0" w:line="276" w:lineRule="auto"/>
                        <w:rPr>
                          <w:rFonts w:ascii="Arial" w:hAnsi="Arial" w:cs="Arial"/>
                          <w:caps/>
                          <w:color w:val="002060"/>
                          <w:sz w:val="40"/>
                          <w:szCs w:val="40"/>
                          <w:lang w:eastAsia="de-CH"/>
                        </w:rPr>
                      </w:pPr>
                      <w:r>
                        <w:rPr>
                          <w:rFonts w:ascii="Arial" w:hAnsi="Arial" w:cs="Arial"/>
                          <w:caps/>
                          <w:color w:val="002060"/>
                          <w:sz w:val="40"/>
                          <w:szCs w:val="40"/>
                          <w:lang w:eastAsia="de-CH"/>
                        </w:rPr>
                        <w:t xml:space="preserve"> Sponsorenkonzept</w:t>
                      </w:r>
                    </w:p>
                    <w:p>
                      <w:pPr>
                        <w:spacing w:after="0" w:line="276" w:lineRule="auto"/>
                        <w:rPr>
                          <w:rFonts w:ascii="Arial" w:hAnsi="Arial" w:cs="Arial"/>
                          <w:caps/>
                          <w:color w:val="002060"/>
                          <w:sz w:val="40"/>
                          <w:szCs w:val="40"/>
                          <w:lang w:eastAsia="de-CH"/>
                        </w:rPr>
                      </w:pPr>
                    </w:p>
                    <w:tbl>
                      <w:tblPr>
                        <w:tblStyle w:val="9"/>
                        <w:tblW w:w="10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843"/>
                        <w:gridCol w:w="1843"/>
                        <w:gridCol w:w="1756"/>
                        <w:gridCol w:w="151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38" w:type="dxa"/>
                          </w:tcPr>
                          <w:p>
                            <w:pPr>
                              <w:rPr>
                                <w:rFonts w:cstheme="minorHAnsi"/>
                                <w:sz w:val="24"/>
                                <w:szCs w:val="24"/>
                                <w:lang w:val="de-CH"/>
                              </w:rPr>
                            </w:pPr>
                            <w:r>
                              <w:rPr>
                                <w:rFonts w:cstheme="minorHAnsi"/>
                                <w:sz w:val="24"/>
                                <w:szCs w:val="24"/>
                                <w:lang w:val="de-CH"/>
                              </w:rPr>
                              <w:t>Paket</w:t>
                            </w:r>
                          </w:p>
                          <w:p>
                            <w:pPr>
                              <w:rPr>
                                <w:rFonts w:cstheme="minorHAnsi"/>
                                <w:sz w:val="24"/>
                                <w:szCs w:val="24"/>
                                <w:lang w:val="de-CH"/>
                              </w:rPr>
                            </w:pPr>
                          </w:p>
                        </w:tc>
                        <w:tc>
                          <w:tcPr>
                            <w:tcW w:w="1843" w:type="dxa"/>
                          </w:tcPr>
                          <w:p>
                            <w:pPr>
                              <w:rPr>
                                <w:rFonts w:cstheme="minorHAnsi"/>
                                <w:b/>
                                <w:bCs/>
                                <w:sz w:val="24"/>
                                <w:szCs w:val="24"/>
                                <w:lang w:val="de-CH"/>
                              </w:rPr>
                            </w:pPr>
                            <w:r>
                              <w:rPr>
                                <w:rFonts w:cstheme="minorHAnsi"/>
                                <w:b/>
                                <w:bCs/>
                                <w:sz w:val="24"/>
                                <w:szCs w:val="24"/>
                                <w:lang w:val="de-CH"/>
                              </w:rPr>
                              <w:t>Wimbledon</w:t>
                            </w:r>
                          </w:p>
                        </w:tc>
                        <w:tc>
                          <w:tcPr>
                            <w:tcW w:w="1843" w:type="dxa"/>
                          </w:tcPr>
                          <w:p>
                            <w:pPr>
                              <w:rPr>
                                <w:rFonts w:cstheme="minorHAnsi"/>
                                <w:b/>
                                <w:bCs/>
                                <w:sz w:val="24"/>
                                <w:szCs w:val="24"/>
                                <w:lang w:val="de-CH"/>
                              </w:rPr>
                            </w:pPr>
                            <w:r>
                              <w:rPr>
                                <w:rFonts w:cstheme="minorHAnsi"/>
                                <w:b/>
                                <w:bCs/>
                                <w:sz w:val="24"/>
                                <w:szCs w:val="24"/>
                                <w:lang w:val="de-CH"/>
                              </w:rPr>
                              <w:t>Davis Cup</w:t>
                            </w:r>
                          </w:p>
                        </w:tc>
                        <w:tc>
                          <w:tcPr>
                            <w:tcW w:w="1756" w:type="dxa"/>
                          </w:tcPr>
                          <w:p>
                            <w:pPr>
                              <w:rPr>
                                <w:rFonts w:cstheme="minorHAnsi"/>
                                <w:b/>
                                <w:bCs/>
                                <w:sz w:val="24"/>
                                <w:szCs w:val="24"/>
                                <w:lang w:val="de-CH"/>
                              </w:rPr>
                            </w:pPr>
                            <w:r>
                              <w:rPr>
                                <w:rFonts w:cstheme="minorHAnsi"/>
                                <w:b/>
                                <w:bCs/>
                                <w:sz w:val="24"/>
                                <w:szCs w:val="24"/>
                                <w:lang w:val="de-CH"/>
                              </w:rPr>
                              <w:t>Challenger</w:t>
                            </w:r>
                          </w:p>
                        </w:tc>
                        <w:tc>
                          <w:tcPr>
                            <w:tcW w:w="1510" w:type="dxa"/>
                          </w:tcPr>
                          <w:p>
                            <w:pPr>
                              <w:rPr>
                                <w:rFonts w:cstheme="minorHAnsi"/>
                                <w:b/>
                                <w:bCs/>
                                <w:sz w:val="24"/>
                                <w:szCs w:val="24"/>
                                <w:lang w:val="de-CH"/>
                              </w:rPr>
                            </w:pPr>
                            <w:r>
                              <w:rPr>
                                <w:rFonts w:cstheme="minorHAnsi"/>
                                <w:b/>
                                <w:bCs/>
                                <w:sz w:val="24"/>
                                <w:szCs w:val="24"/>
                                <w:lang w:val="de-CH"/>
                              </w:rPr>
                              <w:t>Future</w:t>
                            </w:r>
                          </w:p>
                        </w:tc>
                        <w:tc>
                          <w:tcPr>
                            <w:tcW w:w="1460" w:type="dxa"/>
                          </w:tcPr>
                          <w:p>
                            <w:pPr>
                              <w:rPr>
                                <w:rFonts w:cstheme="minorHAnsi"/>
                                <w:b/>
                                <w:bCs/>
                                <w:sz w:val="24"/>
                                <w:szCs w:val="24"/>
                                <w:lang w:val="de-CH"/>
                              </w:rPr>
                            </w:pPr>
                            <w:r>
                              <w:rPr>
                                <w:rFonts w:hint="default" w:cstheme="minorHAnsi"/>
                                <w:b/>
                                <w:bCs/>
                                <w:sz w:val="24"/>
                                <w:szCs w:val="24"/>
                                <w:lang w:val="de-CH"/>
                              </w:rPr>
                              <w:t>10</w:t>
                            </w:r>
                            <w:r>
                              <w:rPr>
                                <w:rFonts w:cstheme="minorHAnsi"/>
                                <w:b/>
                                <w:bCs/>
                                <w:sz w:val="24"/>
                                <w:szCs w:val="24"/>
                                <w:lang w:val="de-CH"/>
                              </w:rPr>
                              <w:t>00er Club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38" w:type="dxa"/>
                          </w:tcPr>
                          <w:p>
                            <w:pPr>
                              <w:rPr>
                                <w:rFonts w:cstheme="minorHAnsi"/>
                                <w:sz w:val="22"/>
                                <w:szCs w:val="22"/>
                                <w:lang w:val="de-CH"/>
                              </w:rPr>
                            </w:pPr>
                            <w:r>
                              <w:rPr>
                                <w:rFonts w:cstheme="minorHAnsi"/>
                                <w:sz w:val="22"/>
                                <w:szCs w:val="22"/>
                                <w:lang w:val="de-CH"/>
                              </w:rPr>
                              <w:t>Betrag(CHF)</w:t>
                            </w:r>
                          </w:p>
                          <w:p>
                            <w:pPr>
                              <w:rPr>
                                <w:rFonts w:cstheme="minorHAnsi"/>
                                <w:sz w:val="22"/>
                                <w:szCs w:val="22"/>
                                <w:lang w:val="de-CH"/>
                              </w:rPr>
                            </w:pPr>
                          </w:p>
                        </w:tc>
                        <w:tc>
                          <w:tcPr>
                            <w:tcW w:w="1843"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40</w:t>
                            </w:r>
                            <w:r>
                              <w:rPr>
                                <w:rFonts w:cstheme="minorHAnsi"/>
                                <w:sz w:val="22"/>
                                <w:szCs w:val="22"/>
                                <w:lang w:val="de-CH"/>
                              </w:rPr>
                              <w:t xml:space="preserve"> 000.-</w:t>
                            </w:r>
                          </w:p>
                          <w:p>
                            <w:pPr>
                              <w:rPr>
                                <w:rFonts w:cstheme="minorHAnsi"/>
                                <w:sz w:val="22"/>
                                <w:szCs w:val="22"/>
                                <w:lang w:val="de-CH"/>
                              </w:rPr>
                            </w:pPr>
                          </w:p>
                        </w:tc>
                        <w:tc>
                          <w:tcPr>
                            <w:tcW w:w="1843"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 xml:space="preserve">25 </w:t>
                            </w:r>
                            <w:r>
                              <w:rPr>
                                <w:rFonts w:cstheme="minorHAnsi"/>
                                <w:sz w:val="22"/>
                                <w:szCs w:val="22"/>
                                <w:lang w:val="de-CH"/>
                              </w:rPr>
                              <w:t>000.-</w:t>
                            </w:r>
                          </w:p>
                        </w:tc>
                        <w:tc>
                          <w:tcPr>
                            <w:tcW w:w="1756"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 xml:space="preserve">10 </w:t>
                            </w:r>
                            <w:r>
                              <w:rPr>
                                <w:rFonts w:cstheme="minorHAnsi"/>
                                <w:sz w:val="22"/>
                                <w:szCs w:val="22"/>
                                <w:lang w:val="de-CH"/>
                              </w:rPr>
                              <w:t>000.-</w:t>
                            </w:r>
                          </w:p>
                        </w:tc>
                        <w:tc>
                          <w:tcPr>
                            <w:tcW w:w="1510"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5</w:t>
                            </w:r>
                            <w:r>
                              <w:rPr>
                                <w:rFonts w:cstheme="minorHAnsi"/>
                                <w:sz w:val="22"/>
                                <w:szCs w:val="22"/>
                                <w:lang w:val="de-CH"/>
                              </w:rPr>
                              <w:t>000.-</w:t>
                            </w:r>
                          </w:p>
                        </w:tc>
                        <w:tc>
                          <w:tcPr>
                            <w:tcW w:w="1460" w:type="dxa"/>
                          </w:tcPr>
                          <w:p>
                            <w:pPr>
                              <w:rPr>
                                <w:rFonts w:cstheme="minorHAnsi"/>
                                <w:sz w:val="22"/>
                                <w:szCs w:val="22"/>
                                <w:lang w:val="de-CH"/>
                              </w:rPr>
                            </w:pPr>
                            <w:r>
                              <w:rPr>
                                <w:rFonts w:cstheme="minorHAnsi"/>
                                <w:sz w:val="22"/>
                                <w:szCs w:val="22"/>
                                <w:lang w:val="de-CH"/>
                              </w:rPr>
                              <w:t>&gt;</w:t>
                            </w:r>
                            <w:r>
                              <w:rPr>
                                <w:rFonts w:hint="default" w:cstheme="minorHAnsi"/>
                                <w:sz w:val="22"/>
                                <w:szCs w:val="22"/>
                                <w:lang w:val="de-CH"/>
                              </w:rPr>
                              <w:t>10</w:t>
                            </w:r>
                            <w:r>
                              <w:rPr>
                                <w:rFonts w:cstheme="minorHAnsi"/>
                                <w:sz w:val="22"/>
                                <w:szCs w:val="22"/>
                                <w:lang w:val="de-CH"/>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2" w:hRule="atLeast"/>
                          <w:jc w:val="center"/>
                        </w:trPr>
                        <w:tc>
                          <w:tcPr>
                            <w:tcW w:w="1738" w:type="dxa"/>
                          </w:tcPr>
                          <w:p>
                            <w:pPr>
                              <w:rPr>
                                <w:rFonts w:cstheme="minorHAnsi"/>
                                <w:sz w:val="22"/>
                                <w:szCs w:val="22"/>
                                <w:lang w:val="de-CH"/>
                              </w:rPr>
                            </w:pPr>
                            <w:r>
                              <w:rPr>
                                <w:rFonts w:cstheme="minorHAnsi"/>
                                <w:sz w:val="22"/>
                                <w:szCs w:val="22"/>
                                <w:lang w:val="de-CH"/>
                              </w:rPr>
                              <w:t>Gegenleistung</w:t>
                            </w:r>
                          </w:p>
                        </w:tc>
                        <w:tc>
                          <w:tcPr>
                            <w:tcW w:w="1843"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2 Tage Event</w:t>
                            </w:r>
                          </w:p>
                          <w:p>
                            <w:pPr>
                              <w:rPr>
                                <w:rFonts w:cstheme="minorHAnsi"/>
                                <w:sz w:val="22"/>
                                <w:szCs w:val="22"/>
                                <w:lang w:val="de-CH"/>
                              </w:rPr>
                            </w:pPr>
                            <w:r>
                              <w:rPr>
                                <w:rFonts w:cstheme="minorHAnsi"/>
                                <w:sz w:val="22"/>
                                <w:szCs w:val="22"/>
                                <w:lang w:val="de-CH"/>
                              </w:rPr>
                              <w:t>Sponsorendinner</w:t>
                            </w:r>
                          </w:p>
                          <w:p>
                            <w:pPr>
                              <w:rPr>
                                <w:rFonts w:cstheme="minorHAnsi"/>
                                <w:sz w:val="22"/>
                                <w:szCs w:val="22"/>
                                <w:lang w:val="de-CH"/>
                              </w:rPr>
                            </w:pPr>
                            <w:r>
                              <w:rPr>
                                <w:rFonts w:cstheme="minorHAnsi"/>
                                <w:sz w:val="22"/>
                                <w:szCs w:val="22"/>
                                <w:lang w:val="de-CH"/>
                              </w:rPr>
                              <w:t>Gemeinsam Tennisspielen</w:t>
                            </w:r>
                          </w:p>
                          <w:p>
                            <w:pPr>
                              <w:rPr>
                                <w:rFonts w:cstheme="minorHAnsi"/>
                                <w:sz w:val="22"/>
                                <w:szCs w:val="22"/>
                                <w:lang w:val="en-GB"/>
                              </w:rPr>
                            </w:pPr>
                            <w:r>
                              <w:rPr>
                                <w:rFonts w:cstheme="minorHAnsi"/>
                                <w:sz w:val="22"/>
                                <w:szCs w:val="22"/>
                                <w:lang w:val="en-GB"/>
                              </w:rPr>
                              <w:t>Logo/Marke auf Kleider</w:t>
                            </w:r>
                          </w:p>
                          <w:p>
                            <w:pPr>
                              <w:rPr>
                                <w:rFonts w:cstheme="minorHAnsi"/>
                                <w:sz w:val="22"/>
                                <w:szCs w:val="22"/>
                                <w:lang w:val="en-GB"/>
                              </w:rPr>
                            </w:pPr>
                            <w:r>
                              <w:rPr>
                                <w:rFonts w:cstheme="minorHAnsi"/>
                                <w:sz w:val="22"/>
                                <w:szCs w:val="22"/>
                                <w:lang w:val="en-GB"/>
                              </w:rPr>
                              <w:t>Eventtickets (Davis Cup, Swiss Indoors)</w:t>
                            </w:r>
                          </w:p>
                          <w:p>
                            <w:pPr>
                              <w:rPr>
                                <w:rFonts w:cstheme="minorHAnsi"/>
                                <w:sz w:val="22"/>
                                <w:szCs w:val="22"/>
                                <w:lang w:val="en-GB"/>
                              </w:rPr>
                            </w:pPr>
                            <w:r>
                              <w:rPr>
                                <w:rFonts w:cstheme="minorHAnsi"/>
                                <w:sz w:val="22"/>
                                <w:szCs w:val="22"/>
                                <w:lang w:val="en-GB"/>
                              </w:rPr>
                              <w:t>Showmatch</w:t>
                            </w:r>
                          </w:p>
                          <w:p>
                            <w:pPr>
                              <w:rPr>
                                <w:rFonts w:cstheme="minorHAnsi"/>
                                <w:sz w:val="22"/>
                                <w:szCs w:val="22"/>
                                <w:lang w:val="en-GB"/>
                              </w:rPr>
                            </w:pPr>
                          </w:p>
                        </w:tc>
                        <w:tc>
                          <w:tcPr>
                            <w:tcW w:w="1843"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1 Tag Event</w:t>
                            </w:r>
                          </w:p>
                          <w:p>
                            <w:pPr>
                              <w:rPr>
                                <w:rFonts w:cstheme="minorHAnsi"/>
                                <w:sz w:val="22"/>
                                <w:szCs w:val="22"/>
                                <w:lang w:val="de-CH"/>
                              </w:rPr>
                            </w:pPr>
                            <w:r>
                              <w:rPr>
                                <w:rFonts w:cstheme="minorHAnsi"/>
                                <w:sz w:val="22"/>
                                <w:szCs w:val="22"/>
                                <w:lang w:val="de-CH"/>
                              </w:rPr>
                              <w:t>Sponsorendinner</w:t>
                            </w:r>
                          </w:p>
                          <w:p>
                            <w:pPr>
                              <w:rPr>
                                <w:rFonts w:cstheme="minorHAnsi"/>
                                <w:sz w:val="22"/>
                                <w:szCs w:val="22"/>
                                <w:lang w:val="de-CH"/>
                              </w:rPr>
                            </w:pPr>
                            <w:r>
                              <w:rPr>
                                <w:rFonts w:cstheme="minorHAnsi"/>
                                <w:sz w:val="22"/>
                                <w:szCs w:val="22"/>
                                <w:lang w:val="de-CH"/>
                              </w:rPr>
                              <w:t>Gemeinsam Tennisspielen</w:t>
                            </w:r>
                          </w:p>
                          <w:p>
                            <w:pPr>
                              <w:rPr>
                                <w:rFonts w:cstheme="minorHAnsi"/>
                                <w:sz w:val="22"/>
                                <w:szCs w:val="22"/>
                                <w:lang w:val="de-CH"/>
                              </w:rPr>
                            </w:pPr>
                            <w:r>
                              <w:rPr>
                                <w:rFonts w:cstheme="minorHAnsi"/>
                                <w:sz w:val="22"/>
                                <w:szCs w:val="22"/>
                                <w:lang w:val="de-CH"/>
                              </w:rPr>
                              <w:t>Logo/Marke auf Kleider</w:t>
                            </w:r>
                          </w:p>
                          <w:p>
                            <w:pPr>
                              <w:rPr>
                                <w:rFonts w:cstheme="minorHAnsi"/>
                                <w:sz w:val="22"/>
                                <w:szCs w:val="22"/>
                                <w:lang w:val="de-CH"/>
                              </w:rPr>
                            </w:pPr>
                          </w:p>
                        </w:tc>
                        <w:tc>
                          <w:tcPr>
                            <w:tcW w:w="1756"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1/2 Tag Event</w:t>
                            </w:r>
                          </w:p>
                          <w:p>
                            <w:pPr>
                              <w:rPr>
                                <w:rFonts w:cstheme="minorHAnsi"/>
                                <w:sz w:val="22"/>
                                <w:szCs w:val="22"/>
                                <w:lang w:val="de-CH"/>
                              </w:rPr>
                            </w:pPr>
                            <w:r>
                              <w:rPr>
                                <w:rFonts w:cstheme="minorHAnsi"/>
                                <w:sz w:val="22"/>
                                <w:szCs w:val="22"/>
                                <w:lang w:val="de-CH"/>
                              </w:rPr>
                              <w:t>Sponsorendinner</w:t>
                            </w:r>
                          </w:p>
                          <w:p>
                            <w:pPr>
                              <w:rPr>
                                <w:rFonts w:cstheme="minorHAnsi"/>
                                <w:sz w:val="22"/>
                                <w:szCs w:val="22"/>
                                <w:lang w:val="de-CH"/>
                              </w:rPr>
                            </w:pPr>
                            <w:r>
                              <w:rPr>
                                <w:rFonts w:cstheme="minorHAnsi"/>
                                <w:sz w:val="22"/>
                                <w:szCs w:val="22"/>
                                <w:lang w:val="de-CH"/>
                              </w:rPr>
                              <w:t>Gemeinsam Tennisspielen</w:t>
                            </w:r>
                          </w:p>
                        </w:tc>
                        <w:tc>
                          <w:tcPr>
                            <w:tcW w:w="1510"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Website</w:t>
                            </w:r>
                          </w:p>
                          <w:p>
                            <w:pPr>
                              <w:rPr>
                                <w:rFonts w:cstheme="minorHAnsi"/>
                                <w:sz w:val="22"/>
                                <w:szCs w:val="22"/>
                                <w:lang w:val="de-CH"/>
                              </w:rPr>
                            </w:pPr>
                            <w:r>
                              <w:rPr>
                                <w:rFonts w:cstheme="minorHAnsi"/>
                                <w:sz w:val="22"/>
                                <w:szCs w:val="22"/>
                                <w:lang w:val="de-CH"/>
                              </w:rPr>
                              <w:t>Gemeinsam Tennisspielen</w:t>
                            </w:r>
                          </w:p>
                        </w:tc>
                        <w:tc>
                          <w:tcPr>
                            <w:tcW w:w="1460" w:type="dxa"/>
                          </w:tcPr>
                          <w:p>
                            <w:pPr>
                              <w:rPr>
                                <w:rFonts w:cstheme="minorHAnsi"/>
                                <w:sz w:val="22"/>
                                <w:szCs w:val="22"/>
                                <w:lang w:val="de-CH"/>
                              </w:rPr>
                            </w:pPr>
                            <w:r>
                              <w:rPr>
                                <w:rFonts w:cstheme="minorHAnsi"/>
                                <w:sz w:val="22"/>
                                <w:szCs w:val="22"/>
                                <w:lang w:val="de-CH"/>
                              </w:rPr>
                              <w:t>Newsletter</w:t>
                            </w:r>
                          </w:p>
                          <w:p>
                            <w:pPr>
                              <w:rPr>
                                <w:rFonts w:cstheme="minorHAnsi"/>
                                <w:sz w:val="22"/>
                                <w:szCs w:val="22"/>
                                <w:lang w:val="de-CH"/>
                              </w:rPr>
                            </w:pPr>
                            <w:r>
                              <w:rPr>
                                <w:rFonts w:cstheme="minorHAnsi"/>
                                <w:sz w:val="22"/>
                                <w:szCs w:val="22"/>
                                <w:lang w:val="de-CH"/>
                              </w:rPr>
                              <w:t>Meet &amp; Greet</w:t>
                            </w:r>
                          </w:p>
                        </w:tc>
                      </w:tr>
                    </w:tbl>
                    <w:p>
                      <w:pPr>
                        <w:rPr>
                          <w:lang w:val="de-CH"/>
                        </w:rPr>
                      </w:pPr>
                    </w:p>
                  </w:txbxContent>
                </v:textbox>
                <w10:wrap type="square"/>
              </v:shape>
            </w:pict>
          </mc:Fallback>
        </mc:AlternateContent>
      </w:r>
    </w:p>
    <w:sectPr>
      <w:pgSz w:w="16838" w:h="11906" w:orient="landscape"/>
      <w:pgMar w:top="1797" w:right="1440" w:bottom="1134"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3"/>
        <w:snapToGrid w:val="0"/>
        <w:rPr>
          <w:rFonts w:hint="default"/>
          <w:lang w:val="de-CH"/>
        </w:rPr>
      </w:pPr>
      <w:r>
        <w:rPr>
          <w:rStyle w:val="6"/>
        </w:rPr>
        <w:footnoteRef/>
      </w:r>
      <w:r>
        <w:t xml:space="preserve"> </w:t>
      </w:r>
      <w:r>
        <w:rPr>
          <w:rFonts w:hint="default"/>
          <w:lang w:val="de-CH"/>
        </w:rPr>
        <w:t>Aufgrund der kurzen Tennissaison im 2020 wird auf das Jahr 2019 Bezug genommen für eine übersichtlichere Budgetplanung.</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hyphenationZone w:val="425"/>
  <w:drawingGridHorizontalSpacing w:val="100"/>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023A43"/>
    <w:rsid w:val="00025454"/>
    <w:rsid w:val="00031092"/>
    <w:rsid w:val="00031706"/>
    <w:rsid w:val="000420FB"/>
    <w:rsid w:val="000449EF"/>
    <w:rsid w:val="000612F9"/>
    <w:rsid w:val="000703FF"/>
    <w:rsid w:val="00073B5E"/>
    <w:rsid w:val="000A5C50"/>
    <w:rsid w:val="000B10F9"/>
    <w:rsid w:val="000C754B"/>
    <w:rsid w:val="000E2D6E"/>
    <w:rsid w:val="000F5CF2"/>
    <w:rsid w:val="00106108"/>
    <w:rsid w:val="001104AB"/>
    <w:rsid w:val="001118DC"/>
    <w:rsid w:val="001338CD"/>
    <w:rsid w:val="00136FDE"/>
    <w:rsid w:val="00140E92"/>
    <w:rsid w:val="00150E11"/>
    <w:rsid w:val="00185F5B"/>
    <w:rsid w:val="00186DAF"/>
    <w:rsid w:val="0019778A"/>
    <w:rsid w:val="001B305A"/>
    <w:rsid w:val="001B438B"/>
    <w:rsid w:val="001C2624"/>
    <w:rsid w:val="001D06CE"/>
    <w:rsid w:val="001D45AE"/>
    <w:rsid w:val="001D7C5F"/>
    <w:rsid w:val="001E1AE4"/>
    <w:rsid w:val="001F5423"/>
    <w:rsid w:val="002142D0"/>
    <w:rsid w:val="00217DFB"/>
    <w:rsid w:val="00230AEC"/>
    <w:rsid w:val="00233785"/>
    <w:rsid w:val="00252B9C"/>
    <w:rsid w:val="00296B09"/>
    <w:rsid w:val="002A1287"/>
    <w:rsid w:val="002A5DFA"/>
    <w:rsid w:val="002B0103"/>
    <w:rsid w:val="002B0425"/>
    <w:rsid w:val="002C0C83"/>
    <w:rsid w:val="002E54C9"/>
    <w:rsid w:val="00300559"/>
    <w:rsid w:val="00313C7A"/>
    <w:rsid w:val="00320FCB"/>
    <w:rsid w:val="003316F9"/>
    <w:rsid w:val="00335D7B"/>
    <w:rsid w:val="0034514E"/>
    <w:rsid w:val="00350B62"/>
    <w:rsid w:val="00352F54"/>
    <w:rsid w:val="003A3334"/>
    <w:rsid w:val="003B66FB"/>
    <w:rsid w:val="003D1ADD"/>
    <w:rsid w:val="003E150B"/>
    <w:rsid w:val="003F7E45"/>
    <w:rsid w:val="0041251A"/>
    <w:rsid w:val="004604F0"/>
    <w:rsid w:val="0046134E"/>
    <w:rsid w:val="00462830"/>
    <w:rsid w:val="00463F1A"/>
    <w:rsid w:val="00471CFD"/>
    <w:rsid w:val="004855F2"/>
    <w:rsid w:val="00487BCB"/>
    <w:rsid w:val="004926E3"/>
    <w:rsid w:val="0049521A"/>
    <w:rsid w:val="004B5902"/>
    <w:rsid w:val="004B73D8"/>
    <w:rsid w:val="004B78FD"/>
    <w:rsid w:val="004C0EBA"/>
    <w:rsid w:val="004C465E"/>
    <w:rsid w:val="004C6728"/>
    <w:rsid w:val="004E57AE"/>
    <w:rsid w:val="004F0E4E"/>
    <w:rsid w:val="00501C3F"/>
    <w:rsid w:val="00521470"/>
    <w:rsid w:val="00522877"/>
    <w:rsid w:val="00524DB8"/>
    <w:rsid w:val="005315FC"/>
    <w:rsid w:val="00544E18"/>
    <w:rsid w:val="0059021E"/>
    <w:rsid w:val="005910E3"/>
    <w:rsid w:val="005A4CD5"/>
    <w:rsid w:val="005E20E3"/>
    <w:rsid w:val="005F6CA6"/>
    <w:rsid w:val="00614ED0"/>
    <w:rsid w:val="00625B65"/>
    <w:rsid w:val="0063690C"/>
    <w:rsid w:val="0065118C"/>
    <w:rsid w:val="00652933"/>
    <w:rsid w:val="0067189C"/>
    <w:rsid w:val="00676111"/>
    <w:rsid w:val="006864AF"/>
    <w:rsid w:val="0069027F"/>
    <w:rsid w:val="00692CB6"/>
    <w:rsid w:val="006B3787"/>
    <w:rsid w:val="006D04BA"/>
    <w:rsid w:val="006D2667"/>
    <w:rsid w:val="006D6DD6"/>
    <w:rsid w:val="006E373C"/>
    <w:rsid w:val="006E512D"/>
    <w:rsid w:val="007022DE"/>
    <w:rsid w:val="00703B7C"/>
    <w:rsid w:val="00705F56"/>
    <w:rsid w:val="00711EC1"/>
    <w:rsid w:val="0072633A"/>
    <w:rsid w:val="007402C7"/>
    <w:rsid w:val="00740996"/>
    <w:rsid w:val="00744001"/>
    <w:rsid w:val="00750A94"/>
    <w:rsid w:val="00763B8B"/>
    <w:rsid w:val="00772013"/>
    <w:rsid w:val="00774133"/>
    <w:rsid w:val="00775E4E"/>
    <w:rsid w:val="0077778B"/>
    <w:rsid w:val="00780B8E"/>
    <w:rsid w:val="00783FCF"/>
    <w:rsid w:val="00785040"/>
    <w:rsid w:val="007B301D"/>
    <w:rsid w:val="007C308C"/>
    <w:rsid w:val="007D4766"/>
    <w:rsid w:val="007E3145"/>
    <w:rsid w:val="007F0433"/>
    <w:rsid w:val="008013BF"/>
    <w:rsid w:val="008214C9"/>
    <w:rsid w:val="00834AD7"/>
    <w:rsid w:val="00836318"/>
    <w:rsid w:val="00836FA3"/>
    <w:rsid w:val="0084536B"/>
    <w:rsid w:val="00845821"/>
    <w:rsid w:val="008619D7"/>
    <w:rsid w:val="0086227E"/>
    <w:rsid w:val="00883470"/>
    <w:rsid w:val="008A34EC"/>
    <w:rsid w:val="008F3D8C"/>
    <w:rsid w:val="00902DED"/>
    <w:rsid w:val="009070B6"/>
    <w:rsid w:val="0091452F"/>
    <w:rsid w:val="00914721"/>
    <w:rsid w:val="00915DE3"/>
    <w:rsid w:val="00915F8B"/>
    <w:rsid w:val="009175A9"/>
    <w:rsid w:val="009464DE"/>
    <w:rsid w:val="0095262D"/>
    <w:rsid w:val="009B079B"/>
    <w:rsid w:val="009B7AC2"/>
    <w:rsid w:val="009C7D1F"/>
    <w:rsid w:val="00A0222C"/>
    <w:rsid w:val="00A271B1"/>
    <w:rsid w:val="00A2785C"/>
    <w:rsid w:val="00A367AC"/>
    <w:rsid w:val="00A47444"/>
    <w:rsid w:val="00A5046F"/>
    <w:rsid w:val="00A51061"/>
    <w:rsid w:val="00A51D4E"/>
    <w:rsid w:val="00A760ED"/>
    <w:rsid w:val="00A84C32"/>
    <w:rsid w:val="00AA4A31"/>
    <w:rsid w:val="00AA7352"/>
    <w:rsid w:val="00AC167B"/>
    <w:rsid w:val="00AC56E5"/>
    <w:rsid w:val="00AE60A2"/>
    <w:rsid w:val="00B039AE"/>
    <w:rsid w:val="00B10168"/>
    <w:rsid w:val="00B147DB"/>
    <w:rsid w:val="00B167AE"/>
    <w:rsid w:val="00B30C86"/>
    <w:rsid w:val="00B422A2"/>
    <w:rsid w:val="00B42ED1"/>
    <w:rsid w:val="00B55AAD"/>
    <w:rsid w:val="00B63A85"/>
    <w:rsid w:val="00B7241A"/>
    <w:rsid w:val="00BA6191"/>
    <w:rsid w:val="00BB48BB"/>
    <w:rsid w:val="00BC1A66"/>
    <w:rsid w:val="00BF613C"/>
    <w:rsid w:val="00C15274"/>
    <w:rsid w:val="00C2627A"/>
    <w:rsid w:val="00C36D3F"/>
    <w:rsid w:val="00C44648"/>
    <w:rsid w:val="00C605BA"/>
    <w:rsid w:val="00C608A0"/>
    <w:rsid w:val="00C63316"/>
    <w:rsid w:val="00C71EF3"/>
    <w:rsid w:val="00C822D6"/>
    <w:rsid w:val="00C83E24"/>
    <w:rsid w:val="00C85EAF"/>
    <w:rsid w:val="00C90BB1"/>
    <w:rsid w:val="00C96C8A"/>
    <w:rsid w:val="00CA0C93"/>
    <w:rsid w:val="00CA5986"/>
    <w:rsid w:val="00CB07BA"/>
    <w:rsid w:val="00CB6398"/>
    <w:rsid w:val="00CC1D48"/>
    <w:rsid w:val="00CC258C"/>
    <w:rsid w:val="00CD0DF7"/>
    <w:rsid w:val="00CE7212"/>
    <w:rsid w:val="00D04276"/>
    <w:rsid w:val="00D14CEC"/>
    <w:rsid w:val="00D24C62"/>
    <w:rsid w:val="00D26C2B"/>
    <w:rsid w:val="00D3359F"/>
    <w:rsid w:val="00D50DC8"/>
    <w:rsid w:val="00D6353E"/>
    <w:rsid w:val="00D65B86"/>
    <w:rsid w:val="00D90E51"/>
    <w:rsid w:val="00D925A7"/>
    <w:rsid w:val="00DB0400"/>
    <w:rsid w:val="00DB59C8"/>
    <w:rsid w:val="00DB5D03"/>
    <w:rsid w:val="00DB7F77"/>
    <w:rsid w:val="00DC1930"/>
    <w:rsid w:val="00DC1C06"/>
    <w:rsid w:val="00DC1DC9"/>
    <w:rsid w:val="00DC21BB"/>
    <w:rsid w:val="00DF1959"/>
    <w:rsid w:val="00DF2447"/>
    <w:rsid w:val="00E01EE3"/>
    <w:rsid w:val="00E120D2"/>
    <w:rsid w:val="00E27157"/>
    <w:rsid w:val="00E3249A"/>
    <w:rsid w:val="00E34FD5"/>
    <w:rsid w:val="00E41CC0"/>
    <w:rsid w:val="00E83A6F"/>
    <w:rsid w:val="00E86F6F"/>
    <w:rsid w:val="00E958CB"/>
    <w:rsid w:val="00EA1AE6"/>
    <w:rsid w:val="00EA4D1E"/>
    <w:rsid w:val="00EA7213"/>
    <w:rsid w:val="00EF1948"/>
    <w:rsid w:val="00EF26AA"/>
    <w:rsid w:val="00F00891"/>
    <w:rsid w:val="00F20020"/>
    <w:rsid w:val="00F25FF2"/>
    <w:rsid w:val="00F3492F"/>
    <w:rsid w:val="00F74997"/>
    <w:rsid w:val="00F74EED"/>
    <w:rsid w:val="00F86F4E"/>
    <w:rsid w:val="00F9229E"/>
    <w:rsid w:val="00F96785"/>
    <w:rsid w:val="00FB6869"/>
    <w:rsid w:val="00FE4740"/>
    <w:rsid w:val="00FF1595"/>
    <w:rsid w:val="00FF3810"/>
    <w:rsid w:val="00FF39A5"/>
    <w:rsid w:val="00FF72FB"/>
    <w:rsid w:val="01B15358"/>
    <w:rsid w:val="042E7051"/>
    <w:rsid w:val="08152B37"/>
    <w:rsid w:val="09872684"/>
    <w:rsid w:val="09DD7F3D"/>
    <w:rsid w:val="0A3A17F8"/>
    <w:rsid w:val="0C2A7D46"/>
    <w:rsid w:val="0E104707"/>
    <w:rsid w:val="0F490A34"/>
    <w:rsid w:val="16B61F46"/>
    <w:rsid w:val="174F518B"/>
    <w:rsid w:val="18432F67"/>
    <w:rsid w:val="1AC61F65"/>
    <w:rsid w:val="1D0C1AE1"/>
    <w:rsid w:val="1D1365DE"/>
    <w:rsid w:val="1E167742"/>
    <w:rsid w:val="1ED814A0"/>
    <w:rsid w:val="1F142BB5"/>
    <w:rsid w:val="1F5E4224"/>
    <w:rsid w:val="231F26E4"/>
    <w:rsid w:val="2D9753DA"/>
    <w:rsid w:val="31BE7FCC"/>
    <w:rsid w:val="339A08E5"/>
    <w:rsid w:val="38755036"/>
    <w:rsid w:val="395744F1"/>
    <w:rsid w:val="39A11BD9"/>
    <w:rsid w:val="3B5F1238"/>
    <w:rsid w:val="3BC37485"/>
    <w:rsid w:val="3C023A43"/>
    <w:rsid w:val="408A7CB7"/>
    <w:rsid w:val="41F410A7"/>
    <w:rsid w:val="440B6717"/>
    <w:rsid w:val="446C12F4"/>
    <w:rsid w:val="44737AA8"/>
    <w:rsid w:val="44B242DF"/>
    <w:rsid w:val="4A2D1E26"/>
    <w:rsid w:val="4B822EC2"/>
    <w:rsid w:val="4E0816C9"/>
    <w:rsid w:val="4E86387A"/>
    <w:rsid w:val="4F0355DA"/>
    <w:rsid w:val="4F5C57A0"/>
    <w:rsid w:val="50D606DF"/>
    <w:rsid w:val="518F1CB0"/>
    <w:rsid w:val="52DE2465"/>
    <w:rsid w:val="53E76FB6"/>
    <w:rsid w:val="55AB187F"/>
    <w:rsid w:val="584E5430"/>
    <w:rsid w:val="594E0084"/>
    <w:rsid w:val="5A483280"/>
    <w:rsid w:val="5BB0563E"/>
    <w:rsid w:val="5F09597E"/>
    <w:rsid w:val="60A3585E"/>
    <w:rsid w:val="62D70703"/>
    <w:rsid w:val="64BD73F9"/>
    <w:rsid w:val="681304E5"/>
    <w:rsid w:val="6A1D225D"/>
    <w:rsid w:val="6A310EB1"/>
    <w:rsid w:val="6DFC533B"/>
    <w:rsid w:val="6F9A727A"/>
    <w:rsid w:val="6FE32ACE"/>
    <w:rsid w:val="73025DC3"/>
    <w:rsid w:val="76971F36"/>
    <w:rsid w:val="77846789"/>
    <w:rsid w:val="795931B3"/>
    <w:rsid w:val="7A32354C"/>
    <w:rsid w:val="7A800FE5"/>
    <w:rsid w:val="7BE40DEB"/>
    <w:rsid w:val="7C1B2609"/>
    <w:rsid w:val="7F9F6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lang w:val="en-US" w:eastAsia="zh-CN" w:bidi="ar-SA"/>
    </w:rPr>
  </w:style>
  <w:style w:type="character" w:default="1" w:styleId="5">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4"/>
    <w:qFormat/>
    <w:uiPriority w:val="0"/>
    <w:pPr>
      <w:tabs>
        <w:tab w:val="center" w:pos="4536"/>
        <w:tab w:val="right" w:pos="9072"/>
      </w:tabs>
      <w:spacing w:after="0" w:line="240" w:lineRule="auto"/>
    </w:pPr>
  </w:style>
  <w:style w:type="paragraph" w:styleId="3">
    <w:name w:val="footnote text"/>
    <w:basedOn w:val="1"/>
    <w:uiPriority w:val="0"/>
    <w:pPr>
      <w:snapToGrid w:val="0"/>
      <w:jc w:val="left"/>
    </w:pPr>
    <w:rPr>
      <w:sz w:val="18"/>
      <w:szCs w:val="18"/>
    </w:rPr>
  </w:style>
  <w:style w:type="paragraph" w:styleId="4">
    <w:name w:val="header"/>
    <w:basedOn w:val="1"/>
    <w:link w:val="13"/>
    <w:qFormat/>
    <w:uiPriority w:val="0"/>
    <w:pPr>
      <w:tabs>
        <w:tab w:val="center" w:pos="4536"/>
        <w:tab w:val="right" w:pos="9072"/>
      </w:tabs>
      <w:spacing w:after="0" w:line="240" w:lineRule="auto"/>
    </w:pPr>
  </w:style>
  <w:style w:type="character" w:styleId="6">
    <w:name w:val="footnote reference"/>
    <w:basedOn w:val="5"/>
    <w:uiPriority w:val="0"/>
    <w:rPr>
      <w:vertAlign w:val="superscript"/>
    </w:rPr>
  </w:style>
  <w:style w:type="character" w:styleId="7">
    <w:name w:val="Hyperlink"/>
    <w:basedOn w:val="5"/>
    <w:qFormat/>
    <w:uiPriority w:val="0"/>
    <w:rPr>
      <w:color w:val="0000FF"/>
      <w:u w:val="single"/>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Nicht aufgelöste Erwähnung1"/>
    <w:basedOn w:val="5"/>
    <w:semiHidden/>
    <w:unhideWhenUsed/>
    <w:qFormat/>
    <w:uiPriority w:val="99"/>
    <w:rPr>
      <w:color w:val="808080"/>
      <w:shd w:val="clear" w:color="auto" w:fill="E6E6E6"/>
    </w:rPr>
  </w:style>
  <w:style w:type="paragraph" w:styleId="11">
    <w:name w:val="No Spacing"/>
    <w:link w:val="12"/>
    <w:qFormat/>
    <w:uiPriority w:val="1"/>
    <w:pPr>
      <w:spacing w:after="160" w:line="259" w:lineRule="auto"/>
    </w:pPr>
    <w:rPr>
      <w:rFonts w:asciiTheme="minorHAnsi" w:hAnsiTheme="minorHAnsi" w:eastAsiaTheme="minorEastAsia" w:cstheme="minorBidi"/>
      <w:sz w:val="22"/>
      <w:szCs w:val="22"/>
      <w:lang w:val="de-CH" w:eastAsia="de-CH" w:bidi="ar-SA"/>
    </w:rPr>
  </w:style>
  <w:style w:type="character" w:customStyle="1" w:styleId="12">
    <w:name w:val="Kein Leerraum Zchn"/>
    <w:basedOn w:val="5"/>
    <w:link w:val="11"/>
    <w:qFormat/>
    <w:uiPriority w:val="1"/>
    <w:rPr>
      <w:sz w:val="22"/>
      <w:szCs w:val="22"/>
    </w:rPr>
  </w:style>
  <w:style w:type="character" w:customStyle="1" w:styleId="13">
    <w:name w:val="Kopfzeile Zchn"/>
    <w:basedOn w:val="5"/>
    <w:link w:val="4"/>
    <w:qFormat/>
    <w:uiPriority w:val="0"/>
    <w:rPr>
      <w:lang w:val="en-US" w:eastAsia="zh-CN"/>
    </w:rPr>
  </w:style>
  <w:style w:type="character" w:customStyle="1" w:styleId="14">
    <w:name w:val="Fußzeile Zchn"/>
    <w:basedOn w:val="5"/>
    <w:link w:val="2"/>
    <w:qFormat/>
    <w:uiPriority w:val="0"/>
    <w:rPr>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emf"/><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Mac%202\Downloads\Tennis%20Ranking%20Marc.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Mac%202\Downloads\Tennis%20Ranking%20Mar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9714473506319"/>
          <c:y val="0.0126341043883473"/>
        </c:manualLayout>
      </c:layout>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0721571081810262"/>
          <c:y val="0.195581770803829"/>
          <c:w val="0.899915931561186"/>
          <c:h val="0.76484988387243"/>
        </c:manualLayout>
      </c:layout>
      <c:lineChart>
        <c:grouping val="standard"/>
        <c:varyColors val="0"/>
        <c:ser>
          <c:idx val="0"/>
          <c:order val="0"/>
          <c:tx>
            <c:strRef>
              <c:f>Tabelle1!$B$1</c:f>
              <c:strCache>
                <c:ptCount val="1"/>
                <c:pt idx="0">
                  <c:v>ATP Einzel Ranking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dLblPos val="b"/>
              <c:showLegendKey val="0"/>
              <c:showVal val="1"/>
              <c:showCatName val="0"/>
              <c:showSerName val="0"/>
              <c:showPercent val="0"/>
              <c:showBubbleSize val="0"/>
              <c:extLst>
                <c:ext xmlns:c15="http://schemas.microsoft.com/office/drawing/2012/chart" uri="{CE6537A1-D6FC-4f65-9D91-7224C49458BB}"/>
              </c:extLst>
            </c:dLbl>
            <c:dLbl>
              <c:idx val="1"/>
              <c:layout/>
              <c:dLblPos val="b"/>
              <c:showLegendKey val="0"/>
              <c:showVal val="1"/>
              <c:showCatName val="0"/>
              <c:showSerName val="0"/>
              <c:showPercent val="0"/>
              <c:showBubbleSize val="0"/>
              <c:extLst>
                <c:ext xmlns:c15="http://schemas.microsoft.com/office/drawing/2012/chart" uri="{CE6537A1-D6FC-4f65-9D91-7224C49458BB}"/>
              </c:extLst>
            </c:dLbl>
            <c:dLbl>
              <c:idx val="2"/>
              <c:layout/>
              <c:dLblPos val="b"/>
              <c:showLegendKey val="0"/>
              <c:showVal val="1"/>
              <c:showCatName val="0"/>
              <c:showSerName val="0"/>
              <c:showPercent val="0"/>
              <c:showBubbleSize val="0"/>
              <c:extLst>
                <c:ext xmlns:c15="http://schemas.microsoft.com/office/drawing/2012/chart" uri="{CE6537A1-D6FC-4f65-9D91-7224C49458BB}"/>
              </c:extLst>
            </c:dLbl>
            <c:dLbl>
              <c:idx val="3"/>
              <c:layout/>
              <c:dLblPos val="b"/>
              <c:showLegendKey val="0"/>
              <c:showVal val="1"/>
              <c:showCatName val="0"/>
              <c:showSerName val="0"/>
              <c:showPercent val="0"/>
              <c:showBubbleSize val="0"/>
              <c:extLst>
                <c:ext xmlns:c15="http://schemas.microsoft.com/office/drawing/2012/chart" uri="{CE6537A1-D6FC-4f65-9D91-7224C49458BB}"/>
              </c:extLst>
            </c:dLbl>
            <c:dLbl>
              <c:idx val="4"/>
              <c:layout/>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Tabelle1!$A$2:$A$6</c:f>
              <c:numCache>
                <c:formatCode>General</c:formatCode>
                <c:ptCount val="5"/>
                <c:pt idx="0">
                  <c:v>2016</c:v>
                </c:pt>
                <c:pt idx="1">
                  <c:v>2017</c:v>
                </c:pt>
                <c:pt idx="2">
                  <c:v>2018</c:v>
                </c:pt>
                <c:pt idx="3">
                  <c:v>2019</c:v>
                </c:pt>
                <c:pt idx="4">
                  <c:v>2020</c:v>
                </c:pt>
              </c:numCache>
            </c:numRef>
          </c:cat>
          <c:val>
            <c:numRef>
              <c:f>Tabelle1!$B$2:$B$6</c:f>
              <c:numCache>
                <c:formatCode>General</c:formatCode>
                <c:ptCount val="5"/>
                <c:pt idx="0">
                  <c:v>1019</c:v>
                </c:pt>
                <c:pt idx="1">
                  <c:v>600</c:v>
                </c:pt>
                <c:pt idx="2">
                  <c:v>371</c:v>
                </c:pt>
                <c:pt idx="3">
                  <c:v>277</c:v>
                </c:pt>
                <c:pt idx="4">
                  <c:v>146</c:v>
                </c:pt>
              </c:numCache>
            </c:numRef>
          </c:val>
          <c:smooth val="0"/>
        </c:ser>
        <c:dLbls>
          <c:showLegendKey val="0"/>
          <c:showVal val="0"/>
          <c:showCatName val="0"/>
          <c:showSerName val="0"/>
          <c:showPercent val="0"/>
          <c:showBubbleSize val="0"/>
        </c:dLbls>
        <c:marker val="1"/>
        <c:smooth val="0"/>
        <c:axId val="817725072"/>
        <c:axId val="819316528"/>
        <c:extLst>
          <c:ext xmlns:c15="http://schemas.microsoft.com/office/drawing/2012/chart" uri="{02D57815-91ED-43cb-92C2-25804820EDAC}">
            <c15:filteredLineSeries>
              <c15:ser>
                <c:idx val="1"/>
                <c:order val="1"/>
                <c:tx>
                  <c:strRef>
                    <c:extLst>
                      <c:ext uri="{02D57815-91ED-43cb-92C2-25804820EDAC}">
                        <c15:formulaRef>
                          <c15:sqref>Tabelle1!$C$1</c15:sqref>
                        </c15:formulaRef>
                      </c:ext>
                    </c:extLst>
                    <c:strCache>
                      <c:ptCount val="1"/>
                      <c:pt idx="0">
                        <c:v/>
                      </c:pt>
                    </c:strCache>
                  </c:strRef>
                </c:tx>
                <c:spPr>
                  <a:ln w="22225" cap="rnd">
                    <a:solidFill>
                      <a:schemeClr val="accent2"/>
                    </a:solidFill>
                    <a:round/>
                  </a:ln>
                  <a:effectLst/>
                </c:spPr>
                <c:marker>
                  <c:symbol val="none"/>
                </c:marker>
                <c:dLbls>
                  <c:delete val="1"/>
                </c:dLbls>
                <c:cat>
                  <c:numRef>
                    <c:extLst>
                      <c:ext uri="{02D57815-91ED-43cb-92C2-25804820EDAC}">
                        <c15:fullRef>
                          <c15:sqref/>
                        </c15:fullRef>
                        <c15:formulaRef>
                          <c15:sqref>Tabelle1!$A$2:$A$6</c15:sqref>
                        </c15:formulaRef>
                      </c:ext>
                    </c:extLst>
                    <c:numCache>
                      <c:formatCode>General</c:formatCode>
                      <c:ptCount val="5"/>
                      <c:pt idx="0">
                        <c:v>2016</c:v>
                      </c:pt>
                      <c:pt idx="1">
                        <c:v>2017</c:v>
                      </c:pt>
                      <c:pt idx="2">
                        <c:v>2018</c:v>
                      </c:pt>
                      <c:pt idx="3">
                        <c:v>2019</c:v>
                      </c:pt>
                      <c:pt idx="4">
                        <c:v>2020</c:v>
                      </c:pt>
                    </c:numCache>
                  </c:numRef>
                </c:cat>
                <c:val>
                  <c:numRef>
                    <c:extLst>
                      <c:ext uri="{02D57815-91ED-43cb-92C2-25804820EDAC}">
                        <c15:formulaRef>
                          <c15:sqref>{#N/A,#N/A,#N/A,#N/A,#N/A,#N/A}</c15:sqref>
                        </c15:formulaRef>
                      </c:ext>
                    </c:extLst>
                    <c:numCache>
                      <c:formatCode>General</c:formatCode>
                      <c:ptCount val="6"/>
                      <c:pt idx="0">
                        <c:v>#N/A</c:v>
                      </c:pt>
                      <c:pt idx="1">
                        <c:v>#N/A</c:v>
                      </c:pt>
                      <c:pt idx="2">
                        <c:v>#N/A</c:v>
                      </c:pt>
                      <c:pt idx="3">
                        <c:v>#N/A</c:v>
                      </c:pt>
                      <c:pt idx="4">
                        <c:v>#N/A</c:v>
                      </c:pt>
                      <c:pt idx="5">
                        <c:v>#N/A</c:v>
                      </c:pt>
                    </c:numCache>
                  </c:numRef>
                </c:val>
                <c:smooth val="0"/>
              </c15:ser>
            </c15:filteredLineSeries>
          </c:ext>
        </c:extLst>
      </c:lineChart>
      <c:catAx>
        <c:axId val="8177250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p>
        </c:txPr>
        <c:crossAx val="819316528"/>
        <c:crosses val="autoZero"/>
        <c:auto val="1"/>
        <c:lblAlgn val="ctr"/>
        <c:lblOffset val="100"/>
        <c:noMultiLvlLbl val="0"/>
      </c:catAx>
      <c:valAx>
        <c:axId val="819316528"/>
        <c:scaling>
          <c:orientation val="maxMin"/>
          <c:max val="1030"/>
          <c:min val="1"/>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817725072"/>
        <c:crosses val="autoZero"/>
        <c:crossBetween val="between"/>
        <c:minorUnit val="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5163297045101"/>
          <c:y val="0.045529528208512"/>
        </c:manualLayout>
      </c:layout>
      <c:overlay val="0"/>
      <c:spPr>
        <a:noFill/>
        <a:ln>
          <a:noFill/>
        </a:ln>
        <a:effectLst/>
      </c:spPr>
      <c:txPr>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'[Tennis Ranking Marc.xlsx]Tabelle1'!$B$13</c:f>
              <c:strCache>
                <c:ptCount val="1"/>
                <c:pt idx="0">
                  <c:v>Schweizer Ranking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'[Tennis Ranking Marc.xlsx]Tabelle1'!$A$14:$A$22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'[Tennis Ranking Marc.xlsx]Tabelle1'!$B$14:$B$22</c:f>
              <c:numCache>
                <c:formatCode>General</c:formatCode>
                <c:ptCount val="9"/>
                <c:pt idx="0">
                  <c:v>95</c:v>
                </c:pt>
                <c:pt idx="1">
                  <c:v>66</c:v>
                </c:pt>
                <c:pt idx="2">
                  <c:v>51</c:v>
                </c:pt>
                <c:pt idx="3">
                  <c:v>47</c:v>
                </c:pt>
                <c:pt idx="4">
                  <c:v>28</c:v>
                </c:pt>
                <c:pt idx="5">
                  <c:v>15</c:v>
                </c:pt>
                <c:pt idx="6">
                  <c:v>8</c:v>
                </c:pt>
                <c:pt idx="7">
                  <c:v>4</c:v>
                </c:pt>
                <c:pt idx="8">
                  <c:v>3</c:v>
                </c:pt>
              </c:numCache>
            </c:numRef>
          </c:val>
          <c:smooth val="0"/>
        </c:ser>
        <c:dLbls>
          <c:showLegendKey val="0"/>
          <c:showVal val="1"/>
          <c:showCatName val="0"/>
          <c:showSerName val="0"/>
          <c:showPercent val="0"/>
          <c:showBubbleSize val="0"/>
        </c:dLbls>
        <c:marker val="1"/>
        <c:smooth val="0"/>
        <c:axId val="819078640"/>
        <c:axId val="817082960"/>
      </c:lineChart>
      <c:catAx>
        <c:axId val="8190786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p>
        </c:txPr>
        <c:crossAx val="817082960"/>
        <c:crosses val="autoZero"/>
        <c:auto val="1"/>
        <c:lblAlgn val="ctr"/>
        <c:lblOffset val="100"/>
        <c:noMultiLvlLbl val="0"/>
      </c:catAx>
      <c:valAx>
        <c:axId val="817082960"/>
        <c:scaling>
          <c:orientation val="maxMin"/>
          <c:max val="100"/>
          <c:min val="1"/>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819078640"/>
        <c:crosses val="autoZero"/>
        <c:crossBetween val="between"/>
        <c:minorUnit val="5"/>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165</Words>
  <Characters>1045</Characters>
  <Lines>8</Lines>
  <Paragraphs>2</Paragraphs>
  <TotalTime>44</TotalTime>
  <ScaleCrop>false</ScaleCrop>
  <LinksUpToDate>false</LinksUpToDate>
  <CharactersWithSpaces>1208</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Alte Landstrasse 31a CH-8803 Rüschlikon                         +41765030696 huesler.mac@gmail.com</cp:category>
  <dcterms:created xsi:type="dcterms:W3CDTF">2019-07-10T08:26:00Z</dcterms:created>
  <dc:creator>Mac</dc:creator>
  <cp:lastModifiedBy>Marc-Andrea Hüsler</cp:lastModifiedBy>
  <cp:lastPrinted>2020-10-14T12:46:00Z</cp:lastPrinted>
  <dcterms:modified xsi:type="dcterms:W3CDTF">2020-11-22T17:29:33Z</dcterms:modified>
  <dc:subject>Auf der Suche nach einem Sponsor</dc:subject>
  <dc:title>Portfolio</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